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35C" w:rsidRDefault="00E049F1" w:rsidP="00074DD8">
      <w:pPr>
        <w:pStyle w:val="tytuinformacji"/>
        <w:rPr>
          <w:shd w:val="clear" w:color="auto" w:fill="FFFFFF"/>
        </w:rPr>
      </w:pPr>
      <w:bookmarkStart w:id="0" w:name="_GoBack"/>
      <w:bookmarkEnd w:id="0"/>
      <w:r w:rsidRPr="00E049F1">
        <w:rPr>
          <w:shd w:val="clear" w:color="auto" w:fill="FFFFFF"/>
        </w:rPr>
        <w:t xml:space="preserve">Wskaźniki cen towarów i usług konsumpcyjnych </w:t>
      </w:r>
      <w:r w:rsidRPr="00E049F1">
        <w:rPr>
          <w:shd w:val="clear" w:color="auto" w:fill="FFFFFF"/>
        </w:rPr>
        <w:br/>
      </w:r>
      <w:r w:rsidRPr="00E049F1">
        <w:rPr>
          <w:bCs/>
          <w:shd w:val="clear" w:color="auto" w:fill="FFFFFF"/>
        </w:rPr>
        <w:t>według województw</w:t>
      </w:r>
    </w:p>
    <w:p w:rsidR="00393761" w:rsidRPr="00001C5B" w:rsidRDefault="00393761" w:rsidP="00074DD8">
      <w:pPr>
        <w:pStyle w:val="tytuinformacji"/>
        <w:rPr>
          <w:sz w:val="32"/>
        </w:rPr>
      </w:pPr>
    </w:p>
    <w:p w:rsidR="00116087" w:rsidRDefault="00E049F1" w:rsidP="00E049F1">
      <w:pPr>
        <w:pStyle w:val="tytuwykresu"/>
        <w:rPr>
          <w:bCs/>
        </w:rPr>
      </w:pPr>
      <w:r w:rsidRPr="00E049F1">
        <w:t xml:space="preserve">Tablica </w:t>
      </w:r>
      <w:r w:rsidR="00074DD8" w:rsidRPr="00E049F1">
        <w:t>1</w:t>
      </w:r>
      <w:r w:rsidR="008F4441" w:rsidRPr="00E049F1">
        <w:t>.</w:t>
      </w:r>
      <w:r w:rsidR="00074DD8" w:rsidRPr="00E049F1">
        <w:rPr>
          <w:shd w:val="clear" w:color="auto" w:fill="FFFFFF"/>
        </w:rPr>
        <w:t xml:space="preserve"> </w:t>
      </w:r>
      <w:r>
        <w:t xml:space="preserve">Wskaźniki cen towarów i usług konsumpcyjnych </w:t>
      </w:r>
      <w:r w:rsidRPr="002C3EB4">
        <w:rPr>
          <w:bCs/>
        </w:rPr>
        <w:t>według województw</w:t>
      </w:r>
      <w:r w:rsidR="00297E61">
        <w:rPr>
          <w:bCs/>
        </w:rPr>
        <w:t xml:space="preserve"> w I</w:t>
      </w:r>
      <w:r>
        <w:rPr>
          <w:bCs/>
        </w:rPr>
        <w:t xml:space="preserve"> kwartale 201</w:t>
      </w:r>
      <w:r w:rsidR="00297E61">
        <w:rPr>
          <w:bCs/>
        </w:rPr>
        <w:t>8</w:t>
      </w:r>
      <w:r w:rsidR="00250523">
        <w:rPr>
          <w:bCs/>
        </w:rPr>
        <w:t xml:space="preserve"> r.</w:t>
      </w:r>
    </w:p>
    <w:p w:rsidR="002D1E16" w:rsidRPr="00E049F1" w:rsidRDefault="002D1E16" w:rsidP="00E049F1">
      <w:pPr>
        <w:pStyle w:val="tytuwykresu"/>
      </w:pPr>
    </w:p>
    <w:tbl>
      <w:tblPr>
        <w:tblpPr w:leftFromText="142" w:rightFromText="142" w:vertAnchor="text" w:horzAnchor="margin" w:tblpXSpec="center" w:tblpY="1"/>
        <w:tblW w:w="8068" w:type="dxa"/>
        <w:tblBorders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494"/>
        <w:gridCol w:w="2278"/>
        <w:gridCol w:w="2278"/>
        <w:gridCol w:w="18"/>
      </w:tblGrid>
      <w:tr w:rsidR="00297E61" w:rsidRPr="00246BD7" w:rsidTr="001C43CC">
        <w:trPr>
          <w:trHeight w:val="57"/>
        </w:trPr>
        <w:tc>
          <w:tcPr>
            <w:tcW w:w="3494" w:type="dxa"/>
            <w:vMerge w:val="restart"/>
            <w:vAlign w:val="center"/>
          </w:tcPr>
          <w:p w:rsidR="00297E61" w:rsidRPr="00246BD7" w:rsidRDefault="00297E61" w:rsidP="002D1E16">
            <w:pPr>
              <w:pStyle w:val="Nagwek1"/>
              <w:tabs>
                <w:tab w:val="right" w:leader="dot" w:pos="4139"/>
              </w:tabs>
              <w:jc w:val="center"/>
              <w:rPr>
                <w:rFonts w:ascii="Fira Sans" w:hAnsi="Fira Sans" w:cs="Arial"/>
                <w:b/>
                <w:bCs w:val="0"/>
                <w:color w:val="000000" w:themeColor="text1"/>
                <w:sz w:val="16"/>
                <w:szCs w:val="16"/>
              </w:rPr>
            </w:pPr>
            <w:r w:rsidRPr="00246BD7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WYSZCZEGÓLNIENIE</w:t>
            </w:r>
          </w:p>
        </w:tc>
        <w:tc>
          <w:tcPr>
            <w:tcW w:w="4574" w:type="dxa"/>
            <w:gridSpan w:val="3"/>
            <w:vAlign w:val="center"/>
          </w:tcPr>
          <w:p w:rsidR="00297E61" w:rsidRPr="00246BD7" w:rsidRDefault="001C43CC" w:rsidP="002D1E16">
            <w:pPr>
              <w:pStyle w:val="Nagwek3"/>
              <w:spacing w:before="0"/>
              <w:jc w:val="center"/>
              <w:rPr>
                <w:rFonts w:ascii="Fira Sans" w:eastAsiaTheme="majorEastAsia" w:hAnsi="Fira Sans" w:cstheme="majorBidi"/>
                <w:color w:val="000000" w:themeColor="text1"/>
                <w:sz w:val="16"/>
                <w:szCs w:val="16"/>
              </w:rPr>
            </w:pPr>
            <w:r>
              <w:rPr>
                <w:rFonts w:ascii="Fira Sans" w:eastAsiaTheme="majorEastAsia" w:hAnsi="Fira Sans" w:cstheme="majorBidi"/>
                <w:bCs/>
                <w:color w:val="000000" w:themeColor="text1"/>
                <w:sz w:val="16"/>
                <w:szCs w:val="16"/>
              </w:rPr>
              <w:t>I</w:t>
            </w:r>
            <w:r w:rsidR="00297E61">
              <w:rPr>
                <w:rFonts w:ascii="Fira Sans" w:eastAsiaTheme="majorEastAsia" w:hAnsi="Fira Sans" w:cstheme="majorBidi"/>
                <w:bCs/>
                <w:color w:val="000000" w:themeColor="text1"/>
                <w:sz w:val="16"/>
                <w:szCs w:val="16"/>
              </w:rPr>
              <w:t xml:space="preserve"> kwartał 2018</w:t>
            </w:r>
          </w:p>
        </w:tc>
      </w:tr>
      <w:tr w:rsidR="00297E61" w:rsidRPr="00246BD7" w:rsidTr="001C43CC">
        <w:trPr>
          <w:gridAfter w:val="1"/>
          <w:wAfter w:w="18" w:type="dxa"/>
          <w:trHeight w:val="57"/>
        </w:trPr>
        <w:tc>
          <w:tcPr>
            <w:tcW w:w="3494" w:type="dxa"/>
            <w:vMerge/>
            <w:tcBorders>
              <w:bottom w:val="single" w:sz="12" w:space="0" w:color="212492"/>
            </w:tcBorders>
            <w:vAlign w:val="center"/>
          </w:tcPr>
          <w:p w:rsidR="00297E61" w:rsidRPr="00246BD7" w:rsidRDefault="00297E61" w:rsidP="00297E61">
            <w:pPr>
              <w:pStyle w:val="Nagwek1"/>
              <w:tabs>
                <w:tab w:val="right" w:leader="dot" w:pos="4139"/>
              </w:tabs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78" w:type="dxa"/>
            <w:tcBorders>
              <w:bottom w:val="single" w:sz="12" w:space="0" w:color="212492"/>
            </w:tcBorders>
            <w:vAlign w:val="center"/>
          </w:tcPr>
          <w:p w:rsidR="00297E61" w:rsidRPr="00246BD7" w:rsidRDefault="00297E61" w:rsidP="00297E61">
            <w:pPr>
              <w:jc w:val="center"/>
              <w:rPr>
                <w:rFonts w:eastAsiaTheme="minorHAnsi" w:cstheme="minorBidi"/>
                <w:color w:val="000000" w:themeColor="text1"/>
                <w:sz w:val="16"/>
                <w:szCs w:val="16"/>
              </w:rPr>
            </w:pPr>
            <w:r w:rsidRPr="00246BD7">
              <w:rPr>
                <w:rFonts w:eastAsiaTheme="minorHAnsi" w:cstheme="minorBidi"/>
                <w:color w:val="000000" w:themeColor="text1"/>
                <w:sz w:val="16"/>
                <w:szCs w:val="16"/>
              </w:rPr>
              <w:t xml:space="preserve">kwartał </w:t>
            </w:r>
            <w:r w:rsidRPr="00246BD7">
              <w:rPr>
                <w:rFonts w:eastAsiaTheme="minorHAnsi" w:cstheme="minorBidi"/>
                <w:color w:val="000000" w:themeColor="text1"/>
                <w:sz w:val="16"/>
                <w:szCs w:val="16"/>
              </w:rPr>
              <w:br/>
            </w:r>
            <w:r>
              <w:rPr>
                <w:rFonts w:eastAsiaTheme="minorHAnsi" w:cstheme="minorBidi"/>
                <w:color w:val="000000" w:themeColor="text1"/>
                <w:sz w:val="16"/>
                <w:szCs w:val="16"/>
              </w:rPr>
              <w:t>analogiczny</w:t>
            </w:r>
            <w:r w:rsidRPr="00246BD7">
              <w:rPr>
                <w:rFonts w:eastAsiaTheme="minorHAnsi" w:cstheme="minorBidi"/>
                <w:color w:val="000000" w:themeColor="text1"/>
                <w:sz w:val="16"/>
                <w:szCs w:val="16"/>
              </w:rPr>
              <w:t xml:space="preserve"> = 100</w:t>
            </w:r>
          </w:p>
        </w:tc>
        <w:tc>
          <w:tcPr>
            <w:tcW w:w="2278" w:type="dxa"/>
            <w:vAlign w:val="center"/>
          </w:tcPr>
          <w:p w:rsidR="00297E61" w:rsidRPr="00246BD7" w:rsidRDefault="00297E61" w:rsidP="00297E61">
            <w:pPr>
              <w:jc w:val="center"/>
              <w:rPr>
                <w:rFonts w:eastAsiaTheme="minorHAnsi" w:cstheme="minorBidi"/>
                <w:color w:val="000000" w:themeColor="text1"/>
                <w:sz w:val="16"/>
                <w:szCs w:val="16"/>
              </w:rPr>
            </w:pPr>
            <w:r w:rsidRPr="00246BD7">
              <w:rPr>
                <w:rFonts w:eastAsiaTheme="minorHAnsi" w:cstheme="minorBidi"/>
                <w:color w:val="000000" w:themeColor="text1"/>
                <w:sz w:val="16"/>
                <w:szCs w:val="16"/>
              </w:rPr>
              <w:t xml:space="preserve">kwartał </w:t>
            </w:r>
            <w:r w:rsidRPr="00246BD7">
              <w:rPr>
                <w:rFonts w:eastAsiaTheme="minorHAnsi" w:cstheme="minorBidi"/>
                <w:color w:val="000000" w:themeColor="text1"/>
                <w:sz w:val="16"/>
                <w:szCs w:val="16"/>
              </w:rPr>
              <w:br/>
              <w:t>poprzedni = 100</w:t>
            </w:r>
          </w:p>
        </w:tc>
      </w:tr>
      <w:tr w:rsidR="001C43CC" w:rsidRPr="00246BD7" w:rsidTr="001C43CC">
        <w:trPr>
          <w:trHeight w:val="57"/>
        </w:trPr>
        <w:tc>
          <w:tcPr>
            <w:tcW w:w="3494" w:type="dxa"/>
            <w:tcBorders>
              <w:top w:val="single" w:sz="12" w:space="0" w:color="212492"/>
            </w:tcBorders>
            <w:vAlign w:val="center"/>
          </w:tcPr>
          <w:p w:rsidR="001C43CC" w:rsidRPr="00246BD7" w:rsidRDefault="001C43CC" w:rsidP="001C43CC">
            <w:pPr>
              <w:pStyle w:val="Nagwek5"/>
              <w:tabs>
                <w:tab w:val="right" w:leader="dot" w:pos="4156"/>
              </w:tabs>
              <w:spacing w:before="0"/>
              <w:contextualSpacing/>
              <w:rPr>
                <w:rFonts w:ascii="Fira Sans" w:eastAsiaTheme="majorEastAsia" w:hAnsi="Fira Sans" w:cstheme="majorBidi"/>
                <w:b/>
                <w:color w:val="000000" w:themeColor="text1"/>
                <w:sz w:val="16"/>
                <w:szCs w:val="16"/>
              </w:rPr>
            </w:pPr>
            <w:r w:rsidRPr="00246BD7">
              <w:rPr>
                <w:rFonts w:ascii="Fira Sans" w:eastAsiaTheme="majorEastAsia" w:hAnsi="Fira Sans" w:cstheme="majorBidi"/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2278" w:type="dxa"/>
            <w:tcBorders>
              <w:top w:val="single" w:sz="12" w:space="0" w:color="212492"/>
            </w:tcBorders>
            <w:vAlign w:val="center"/>
          </w:tcPr>
          <w:p w:rsidR="001C43CC" w:rsidRPr="001C43CC" w:rsidRDefault="001C43CC" w:rsidP="001C43CC">
            <w:pPr>
              <w:jc w:val="right"/>
              <w:rPr>
                <w:rFonts w:eastAsiaTheme="minorHAnsi" w:cs="Arial"/>
                <w:b/>
                <w:sz w:val="16"/>
                <w:szCs w:val="16"/>
              </w:rPr>
            </w:pPr>
            <w:r w:rsidRPr="001C43CC">
              <w:rPr>
                <w:rFonts w:eastAsiaTheme="minorHAnsi" w:cs="Arial"/>
                <w:b/>
                <w:sz w:val="16"/>
                <w:szCs w:val="16"/>
              </w:rPr>
              <w:t>101,5</w:t>
            </w:r>
          </w:p>
        </w:tc>
        <w:tc>
          <w:tcPr>
            <w:tcW w:w="2296" w:type="dxa"/>
            <w:gridSpan w:val="2"/>
            <w:tcBorders>
              <w:top w:val="single" w:sz="12" w:space="0" w:color="212492"/>
            </w:tcBorders>
            <w:vAlign w:val="center"/>
          </w:tcPr>
          <w:p w:rsidR="001C43CC" w:rsidRPr="001C43CC" w:rsidRDefault="001C43CC" w:rsidP="001C43CC">
            <w:pPr>
              <w:jc w:val="right"/>
              <w:rPr>
                <w:rFonts w:eastAsiaTheme="minorHAnsi" w:cs="Arial"/>
                <w:b/>
                <w:sz w:val="16"/>
                <w:szCs w:val="16"/>
              </w:rPr>
            </w:pPr>
            <w:r w:rsidRPr="001C43CC">
              <w:rPr>
                <w:rFonts w:eastAsiaTheme="minorHAnsi" w:cs="Arial"/>
                <w:b/>
                <w:sz w:val="16"/>
                <w:szCs w:val="16"/>
              </w:rPr>
              <w:t>100,4</w:t>
            </w:r>
          </w:p>
        </w:tc>
      </w:tr>
      <w:tr w:rsidR="001C43CC" w:rsidRPr="00246BD7" w:rsidTr="001C43CC">
        <w:trPr>
          <w:trHeight w:val="57"/>
        </w:trPr>
        <w:tc>
          <w:tcPr>
            <w:tcW w:w="3494" w:type="dxa"/>
          </w:tcPr>
          <w:p w:rsidR="001C43CC" w:rsidRPr="00246BD7" w:rsidRDefault="00925FC9" w:rsidP="001C43CC">
            <w:pPr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d</w:t>
            </w:r>
            <w:r w:rsidR="001C43CC" w:rsidRPr="00246BD7">
              <w:rPr>
                <w:rFonts w:eastAsiaTheme="minorHAnsi" w:cstheme="minorBidi"/>
                <w:sz w:val="16"/>
                <w:szCs w:val="16"/>
              </w:rPr>
              <w:t xml:space="preserve">olnośląskie </w:t>
            </w:r>
          </w:p>
        </w:tc>
        <w:tc>
          <w:tcPr>
            <w:tcW w:w="2278" w:type="dxa"/>
            <w:vAlign w:val="center"/>
          </w:tcPr>
          <w:p w:rsidR="001C43CC" w:rsidRPr="001C43CC" w:rsidRDefault="001C43CC" w:rsidP="001C43CC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1C43CC">
              <w:rPr>
                <w:rFonts w:eastAsiaTheme="minorHAnsi" w:cs="Arial"/>
                <w:sz w:val="16"/>
                <w:szCs w:val="16"/>
              </w:rPr>
              <w:t>101,0</w:t>
            </w:r>
          </w:p>
        </w:tc>
        <w:tc>
          <w:tcPr>
            <w:tcW w:w="2296" w:type="dxa"/>
            <w:gridSpan w:val="2"/>
            <w:vAlign w:val="center"/>
          </w:tcPr>
          <w:p w:rsidR="001C43CC" w:rsidRPr="001C43CC" w:rsidRDefault="001C43CC" w:rsidP="001C43CC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1C43CC">
              <w:rPr>
                <w:rFonts w:eastAsiaTheme="minorHAnsi" w:cs="Arial"/>
                <w:sz w:val="16"/>
                <w:szCs w:val="16"/>
              </w:rPr>
              <w:t>100,3</w:t>
            </w:r>
          </w:p>
        </w:tc>
      </w:tr>
      <w:tr w:rsidR="001C43CC" w:rsidRPr="00246BD7" w:rsidTr="001C43CC">
        <w:trPr>
          <w:trHeight w:val="57"/>
        </w:trPr>
        <w:tc>
          <w:tcPr>
            <w:tcW w:w="3494" w:type="dxa"/>
          </w:tcPr>
          <w:p w:rsidR="001C43CC" w:rsidRPr="00246BD7" w:rsidRDefault="00925FC9" w:rsidP="001C43CC">
            <w:pPr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k</w:t>
            </w:r>
            <w:r w:rsidR="001C43CC" w:rsidRPr="00246BD7">
              <w:rPr>
                <w:rFonts w:eastAsiaTheme="minorHAnsi" w:cstheme="minorBidi"/>
                <w:sz w:val="16"/>
                <w:szCs w:val="16"/>
              </w:rPr>
              <w:t xml:space="preserve">ujawsko-pomorskie </w:t>
            </w:r>
          </w:p>
        </w:tc>
        <w:tc>
          <w:tcPr>
            <w:tcW w:w="2278" w:type="dxa"/>
            <w:vAlign w:val="center"/>
          </w:tcPr>
          <w:p w:rsidR="001C43CC" w:rsidRPr="001C43CC" w:rsidRDefault="001C43CC" w:rsidP="001C43CC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1C43CC">
              <w:rPr>
                <w:rFonts w:eastAsiaTheme="minorHAnsi" w:cs="Arial"/>
                <w:sz w:val="16"/>
                <w:szCs w:val="16"/>
              </w:rPr>
              <w:t>101,6</w:t>
            </w:r>
          </w:p>
        </w:tc>
        <w:tc>
          <w:tcPr>
            <w:tcW w:w="2296" w:type="dxa"/>
            <w:gridSpan w:val="2"/>
            <w:vAlign w:val="center"/>
          </w:tcPr>
          <w:p w:rsidR="001C43CC" w:rsidRPr="001C43CC" w:rsidRDefault="001C43CC" w:rsidP="001C43CC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1C43CC">
              <w:rPr>
                <w:rFonts w:eastAsiaTheme="minorHAnsi" w:cs="Arial"/>
                <w:sz w:val="16"/>
                <w:szCs w:val="16"/>
              </w:rPr>
              <w:t>100,2</w:t>
            </w:r>
          </w:p>
        </w:tc>
      </w:tr>
      <w:tr w:rsidR="001C43CC" w:rsidRPr="00246BD7" w:rsidTr="001C43CC">
        <w:trPr>
          <w:trHeight w:val="57"/>
        </w:trPr>
        <w:tc>
          <w:tcPr>
            <w:tcW w:w="3494" w:type="dxa"/>
          </w:tcPr>
          <w:p w:rsidR="001C43CC" w:rsidRPr="00246BD7" w:rsidRDefault="00925FC9" w:rsidP="001C43CC">
            <w:pPr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l</w:t>
            </w:r>
            <w:r w:rsidR="001C43CC" w:rsidRPr="00246BD7">
              <w:rPr>
                <w:rFonts w:eastAsiaTheme="minorHAnsi" w:cstheme="minorBidi"/>
                <w:sz w:val="16"/>
                <w:szCs w:val="16"/>
              </w:rPr>
              <w:t xml:space="preserve">ubelskie </w:t>
            </w:r>
          </w:p>
        </w:tc>
        <w:tc>
          <w:tcPr>
            <w:tcW w:w="2278" w:type="dxa"/>
            <w:vAlign w:val="center"/>
          </w:tcPr>
          <w:p w:rsidR="001C43CC" w:rsidRPr="001C43CC" w:rsidRDefault="001C43CC" w:rsidP="001C43CC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1C43CC">
              <w:rPr>
                <w:rFonts w:eastAsiaTheme="minorHAnsi" w:cs="Arial"/>
                <w:sz w:val="16"/>
                <w:szCs w:val="16"/>
              </w:rPr>
              <w:t>101,4</w:t>
            </w:r>
          </w:p>
        </w:tc>
        <w:tc>
          <w:tcPr>
            <w:tcW w:w="2296" w:type="dxa"/>
            <w:gridSpan w:val="2"/>
            <w:vAlign w:val="center"/>
          </w:tcPr>
          <w:p w:rsidR="001C43CC" w:rsidRPr="001C43CC" w:rsidRDefault="001C43CC" w:rsidP="001C43CC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1C43CC">
              <w:rPr>
                <w:rFonts w:eastAsiaTheme="minorHAnsi" w:cs="Arial"/>
                <w:sz w:val="16"/>
                <w:szCs w:val="16"/>
              </w:rPr>
              <w:t>100,3</w:t>
            </w:r>
          </w:p>
        </w:tc>
      </w:tr>
      <w:tr w:rsidR="001C43CC" w:rsidRPr="00246BD7" w:rsidTr="001C43CC">
        <w:trPr>
          <w:trHeight w:val="57"/>
        </w:trPr>
        <w:tc>
          <w:tcPr>
            <w:tcW w:w="3494" w:type="dxa"/>
          </w:tcPr>
          <w:p w:rsidR="001C43CC" w:rsidRPr="00246BD7" w:rsidRDefault="00925FC9" w:rsidP="001C43CC">
            <w:pPr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l</w:t>
            </w:r>
            <w:r w:rsidR="001C43CC" w:rsidRPr="00246BD7">
              <w:rPr>
                <w:rFonts w:eastAsiaTheme="minorHAnsi" w:cstheme="minorBidi"/>
                <w:sz w:val="16"/>
                <w:szCs w:val="16"/>
              </w:rPr>
              <w:t xml:space="preserve">ubuskie </w:t>
            </w:r>
          </w:p>
        </w:tc>
        <w:tc>
          <w:tcPr>
            <w:tcW w:w="2278" w:type="dxa"/>
            <w:vAlign w:val="center"/>
          </w:tcPr>
          <w:p w:rsidR="001C43CC" w:rsidRPr="001C43CC" w:rsidRDefault="001C43CC" w:rsidP="001C43CC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1C43CC">
              <w:rPr>
                <w:rFonts w:eastAsiaTheme="minorHAnsi" w:cs="Arial"/>
                <w:sz w:val="16"/>
                <w:szCs w:val="16"/>
              </w:rPr>
              <w:t>101,9</w:t>
            </w:r>
          </w:p>
        </w:tc>
        <w:tc>
          <w:tcPr>
            <w:tcW w:w="2296" w:type="dxa"/>
            <w:gridSpan w:val="2"/>
            <w:vAlign w:val="center"/>
          </w:tcPr>
          <w:p w:rsidR="001C43CC" w:rsidRPr="001C43CC" w:rsidRDefault="001C43CC" w:rsidP="001C43CC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1C43CC">
              <w:rPr>
                <w:rFonts w:eastAsiaTheme="minorHAnsi" w:cs="Arial"/>
                <w:sz w:val="16"/>
                <w:szCs w:val="16"/>
              </w:rPr>
              <w:t>100,6</w:t>
            </w:r>
          </w:p>
        </w:tc>
      </w:tr>
      <w:tr w:rsidR="001C43CC" w:rsidRPr="00246BD7" w:rsidTr="001C43CC">
        <w:trPr>
          <w:trHeight w:val="57"/>
        </w:trPr>
        <w:tc>
          <w:tcPr>
            <w:tcW w:w="3494" w:type="dxa"/>
          </w:tcPr>
          <w:p w:rsidR="001C43CC" w:rsidRPr="00246BD7" w:rsidRDefault="00925FC9" w:rsidP="001C43CC">
            <w:pPr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ł</w:t>
            </w:r>
            <w:r w:rsidR="001C43CC" w:rsidRPr="00246BD7">
              <w:rPr>
                <w:rFonts w:eastAsiaTheme="minorHAnsi" w:cstheme="minorBidi"/>
                <w:sz w:val="16"/>
                <w:szCs w:val="16"/>
              </w:rPr>
              <w:t xml:space="preserve">ódzkie </w:t>
            </w:r>
          </w:p>
        </w:tc>
        <w:tc>
          <w:tcPr>
            <w:tcW w:w="2278" w:type="dxa"/>
            <w:vAlign w:val="center"/>
          </w:tcPr>
          <w:p w:rsidR="001C43CC" w:rsidRPr="001C43CC" w:rsidRDefault="001C43CC" w:rsidP="001C43CC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1C43CC">
              <w:rPr>
                <w:rFonts w:eastAsiaTheme="minorHAnsi" w:cs="Arial"/>
                <w:sz w:val="16"/>
                <w:szCs w:val="16"/>
              </w:rPr>
              <w:t>101,4</w:t>
            </w:r>
          </w:p>
        </w:tc>
        <w:tc>
          <w:tcPr>
            <w:tcW w:w="2296" w:type="dxa"/>
            <w:gridSpan w:val="2"/>
            <w:vAlign w:val="center"/>
          </w:tcPr>
          <w:p w:rsidR="001C43CC" w:rsidRPr="001C43CC" w:rsidRDefault="001C43CC" w:rsidP="001C43CC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1C43CC">
              <w:rPr>
                <w:rFonts w:eastAsiaTheme="minorHAnsi" w:cs="Arial"/>
                <w:sz w:val="16"/>
                <w:szCs w:val="16"/>
              </w:rPr>
              <w:t>100,3</w:t>
            </w:r>
          </w:p>
        </w:tc>
      </w:tr>
      <w:tr w:rsidR="001C43CC" w:rsidRPr="00246BD7" w:rsidTr="001C43CC">
        <w:trPr>
          <w:trHeight w:val="57"/>
        </w:trPr>
        <w:tc>
          <w:tcPr>
            <w:tcW w:w="3494" w:type="dxa"/>
          </w:tcPr>
          <w:p w:rsidR="001C43CC" w:rsidRPr="00246BD7" w:rsidRDefault="00925FC9" w:rsidP="001C43CC">
            <w:pPr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m</w:t>
            </w:r>
            <w:r w:rsidR="001C43CC" w:rsidRPr="00246BD7">
              <w:rPr>
                <w:rFonts w:eastAsiaTheme="minorHAnsi" w:cstheme="minorBidi"/>
                <w:sz w:val="16"/>
                <w:szCs w:val="16"/>
              </w:rPr>
              <w:t xml:space="preserve">ałopolskie </w:t>
            </w:r>
          </w:p>
        </w:tc>
        <w:tc>
          <w:tcPr>
            <w:tcW w:w="2278" w:type="dxa"/>
            <w:vAlign w:val="center"/>
          </w:tcPr>
          <w:p w:rsidR="001C43CC" w:rsidRPr="001C43CC" w:rsidRDefault="001C43CC" w:rsidP="001C43CC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1C43CC">
              <w:rPr>
                <w:rFonts w:eastAsiaTheme="minorHAnsi" w:cs="Arial"/>
                <w:sz w:val="16"/>
                <w:szCs w:val="16"/>
              </w:rPr>
              <w:t>102,0</w:t>
            </w:r>
          </w:p>
        </w:tc>
        <w:tc>
          <w:tcPr>
            <w:tcW w:w="2296" w:type="dxa"/>
            <w:gridSpan w:val="2"/>
            <w:vAlign w:val="center"/>
          </w:tcPr>
          <w:p w:rsidR="001C43CC" w:rsidRPr="001C43CC" w:rsidRDefault="001C43CC" w:rsidP="001C43CC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1C43CC">
              <w:rPr>
                <w:rFonts w:eastAsiaTheme="minorHAnsi" w:cs="Arial"/>
                <w:sz w:val="16"/>
                <w:szCs w:val="16"/>
              </w:rPr>
              <w:t>100,6</w:t>
            </w:r>
          </w:p>
        </w:tc>
      </w:tr>
      <w:tr w:rsidR="001C43CC" w:rsidRPr="00246BD7" w:rsidTr="001C43CC">
        <w:trPr>
          <w:trHeight w:val="57"/>
        </w:trPr>
        <w:tc>
          <w:tcPr>
            <w:tcW w:w="3494" w:type="dxa"/>
          </w:tcPr>
          <w:p w:rsidR="001C43CC" w:rsidRPr="00246BD7" w:rsidRDefault="00925FC9" w:rsidP="001C43CC">
            <w:pPr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m</w:t>
            </w:r>
            <w:r w:rsidR="001C43CC" w:rsidRPr="00246BD7">
              <w:rPr>
                <w:rFonts w:eastAsiaTheme="minorHAnsi" w:cstheme="minorBidi"/>
                <w:sz w:val="16"/>
                <w:szCs w:val="16"/>
              </w:rPr>
              <w:t xml:space="preserve">azowieckie </w:t>
            </w:r>
          </w:p>
        </w:tc>
        <w:tc>
          <w:tcPr>
            <w:tcW w:w="2278" w:type="dxa"/>
            <w:vAlign w:val="center"/>
          </w:tcPr>
          <w:p w:rsidR="001C43CC" w:rsidRPr="001C43CC" w:rsidRDefault="001C43CC" w:rsidP="001C43CC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1C43CC">
              <w:rPr>
                <w:rFonts w:eastAsiaTheme="minorHAnsi" w:cs="Arial"/>
                <w:sz w:val="16"/>
                <w:szCs w:val="16"/>
              </w:rPr>
              <w:t>101,5</w:t>
            </w:r>
          </w:p>
        </w:tc>
        <w:tc>
          <w:tcPr>
            <w:tcW w:w="2296" w:type="dxa"/>
            <w:gridSpan w:val="2"/>
            <w:vAlign w:val="center"/>
          </w:tcPr>
          <w:p w:rsidR="001C43CC" w:rsidRPr="001C43CC" w:rsidRDefault="001C43CC" w:rsidP="001C43CC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1C43CC">
              <w:rPr>
                <w:rFonts w:eastAsiaTheme="minorHAnsi" w:cs="Arial"/>
                <w:sz w:val="16"/>
                <w:szCs w:val="16"/>
              </w:rPr>
              <w:t>100,4</w:t>
            </w:r>
          </w:p>
        </w:tc>
      </w:tr>
      <w:tr w:rsidR="001C43CC" w:rsidRPr="00246BD7" w:rsidTr="001C43CC">
        <w:trPr>
          <w:trHeight w:val="57"/>
        </w:trPr>
        <w:tc>
          <w:tcPr>
            <w:tcW w:w="3494" w:type="dxa"/>
          </w:tcPr>
          <w:p w:rsidR="001C43CC" w:rsidRPr="00246BD7" w:rsidRDefault="00925FC9" w:rsidP="001C43CC">
            <w:pPr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o</w:t>
            </w:r>
            <w:r w:rsidR="001C43CC" w:rsidRPr="00246BD7">
              <w:rPr>
                <w:rFonts w:eastAsiaTheme="minorHAnsi" w:cstheme="minorBidi"/>
                <w:sz w:val="16"/>
                <w:szCs w:val="16"/>
              </w:rPr>
              <w:t xml:space="preserve">polskie </w:t>
            </w:r>
          </w:p>
        </w:tc>
        <w:tc>
          <w:tcPr>
            <w:tcW w:w="2278" w:type="dxa"/>
            <w:vAlign w:val="center"/>
          </w:tcPr>
          <w:p w:rsidR="001C43CC" w:rsidRPr="001C43CC" w:rsidRDefault="001C43CC" w:rsidP="001C43CC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1C43CC">
              <w:rPr>
                <w:rFonts w:eastAsiaTheme="minorHAnsi" w:cs="Arial"/>
                <w:sz w:val="16"/>
                <w:szCs w:val="16"/>
              </w:rPr>
              <w:t>101,7</w:t>
            </w:r>
          </w:p>
        </w:tc>
        <w:tc>
          <w:tcPr>
            <w:tcW w:w="2296" w:type="dxa"/>
            <w:gridSpan w:val="2"/>
            <w:vAlign w:val="center"/>
          </w:tcPr>
          <w:p w:rsidR="001C43CC" w:rsidRPr="001C43CC" w:rsidRDefault="001C43CC" w:rsidP="001C43CC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1C43CC">
              <w:rPr>
                <w:rFonts w:eastAsiaTheme="minorHAnsi" w:cs="Arial"/>
                <w:sz w:val="16"/>
                <w:szCs w:val="16"/>
              </w:rPr>
              <w:t>100,3</w:t>
            </w:r>
          </w:p>
        </w:tc>
      </w:tr>
      <w:tr w:rsidR="001C43CC" w:rsidRPr="00246BD7" w:rsidTr="001C43CC">
        <w:trPr>
          <w:trHeight w:val="57"/>
        </w:trPr>
        <w:tc>
          <w:tcPr>
            <w:tcW w:w="3494" w:type="dxa"/>
          </w:tcPr>
          <w:p w:rsidR="001C43CC" w:rsidRPr="00246BD7" w:rsidRDefault="00925FC9" w:rsidP="001C43CC">
            <w:pPr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p</w:t>
            </w:r>
            <w:r w:rsidR="001C43CC" w:rsidRPr="00246BD7">
              <w:rPr>
                <w:rFonts w:eastAsiaTheme="minorHAnsi" w:cstheme="minorBidi"/>
                <w:sz w:val="16"/>
                <w:szCs w:val="16"/>
              </w:rPr>
              <w:t xml:space="preserve">odkarpackie </w:t>
            </w:r>
          </w:p>
        </w:tc>
        <w:tc>
          <w:tcPr>
            <w:tcW w:w="2278" w:type="dxa"/>
            <w:vAlign w:val="center"/>
          </w:tcPr>
          <w:p w:rsidR="001C43CC" w:rsidRPr="001C43CC" w:rsidRDefault="001C43CC" w:rsidP="001C43CC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1C43CC">
              <w:rPr>
                <w:rFonts w:eastAsiaTheme="minorHAnsi" w:cs="Arial"/>
                <w:sz w:val="16"/>
                <w:szCs w:val="16"/>
              </w:rPr>
              <w:t>101,5</w:t>
            </w:r>
          </w:p>
        </w:tc>
        <w:tc>
          <w:tcPr>
            <w:tcW w:w="2296" w:type="dxa"/>
            <w:gridSpan w:val="2"/>
            <w:vAlign w:val="center"/>
          </w:tcPr>
          <w:p w:rsidR="001C43CC" w:rsidRPr="001C43CC" w:rsidRDefault="001C43CC" w:rsidP="001C43CC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1C43CC">
              <w:rPr>
                <w:rFonts w:eastAsiaTheme="minorHAnsi" w:cs="Arial"/>
                <w:sz w:val="16"/>
                <w:szCs w:val="16"/>
              </w:rPr>
              <w:t>100,1</w:t>
            </w:r>
          </w:p>
        </w:tc>
      </w:tr>
      <w:tr w:rsidR="001C43CC" w:rsidRPr="00246BD7" w:rsidTr="001C43CC">
        <w:trPr>
          <w:trHeight w:val="57"/>
        </w:trPr>
        <w:tc>
          <w:tcPr>
            <w:tcW w:w="3494" w:type="dxa"/>
          </w:tcPr>
          <w:p w:rsidR="001C43CC" w:rsidRPr="00246BD7" w:rsidRDefault="00925FC9" w:rsidP="001C43CC">
            <w:pPr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p</w:t>
            </w:r>
            <w:r w:rsidR="001C43CC" w:rsidRPr="00246BD7">
              <w:rPr>
                <w:rFonts w:eastAsiaTheme="minorHAnsi" w:cstheme="minorBidi"/>
                <w:sz w:val="16"/>
                <w:szCs w:val="16"/>
              </w:rPr>
              <w:t xml:space="preserve">odlaskie </w:t>
            </w:r>
          </w:p>
        </w:tc>
        <w:tc>
          <w:tcPr>
            <w:tcW w:w="2278" w:type="dxa"/>
            <w:vAlign w:val="center"/>
          </w:tcPr>
          <w:p w:rsidR="001C43CC" w:rsidRPr="001C43CC" w:rsidRDefault="001C43CC" w:rsidP="001C43CC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1C43CC">
              <w:rPr>
                <w:rFonts w:eastAsiaTheme="minorHAnsi" w:cs="Arial"/>
                <w:sz w:val="16"/>
                <w:szCs w:val="16"/>
              </w:rPr>
              <w:t>101,3</w:t>
            </w:r>
          </w:p>
        </w:tc>
        <w:tc>
          <w:tcPr>
            <w:tcW w:w="2296" w:type="dxa"/>
            <w:gridSpan w:val="2"/>
            <w:vAlign w:val="center"/>
          </w:tcPr>
          <w:p w:rsidR="001C43CC" w:rsidRPr="001C43CC" w:rsidRDefault="001C43CC" w:rsidP="001C43CC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1C43CC">
              <w:rPr>
                <w:rFonts w:eastAsiaTheme="minorHAnsi" w:cs="Arial"/>
                <w:sz w:val="16"/>
                <w:szCs w:val="16"/>
              </w:rPr>
              <w:t>100,3</w:t>
            </w:r>
          </w:p>
        </w:tc>
      </w:tr>
      <w:tr w:rsidR="001C43CC" w:rsidRPr="00246BD7" w:rsidTr="001C43CC">
        <w:trPr>
          <w:trHeight w:val="57"/>
        </w:trPr>
        <w:tc>
          <w:tcPr>
            <w:tcW w:w="3494" w:type="dxa"/>
          </w:tcPr>
          <w:p w:rsidR="001C43CC" w:rsidRPr="00246BD7" w:rsidRDefault="00925FC9" w:rsidP="001C43CC">
            <w:pPr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p</w:t>
            </w:r>
            <w:r w:rsidR="001C43CC" w:rsidRPr="00246BD7">
              <w:rPr>
                <w:rFonts w:eastAsiaTheme="minorHAnsi" w:cstheme="minorBidi"/>
                <w:sz w:val="16"/>
                <w:szCs w:val="16"/>
              </w:rPr>
              <w:t xml:space="preserve">omorskie </w:t>
            </w:r>
          </w:p>
        </w:tc>
        <w:tc>
          <w:tcPr>
            <w:tcW w:w="2278" w:type="dxa"/>
            <w:vAlign w:val="center"/>
          </w:tcPr>
          <w:p w:rsidR="001C43CC" w:rsidRPr="001C43CC" w:rsidRDefault="001C43CC" w:rsidP="001C43CC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1C43CC">
              <w:rPr>
                <w:rFonts w:eastAsiaTheme="minorHAnsi" w:cs="Arial"/>
                <w:sz w:val="16"/>
                <w:szCs w:val="16"/>
              </w:rPr>
              <w:t>101,7</w:t>
            </w:r>
          </w:p>
        </w:tc>
        <w:tc>
          <w:tcPr>
            <w:tcW w:w="2296" w:type="dxa"/>
            <w:gridSpan w:val="2"/>
            <w:vAlign w:val="center"/>
          </w:tcPr>
          <w:p w:rsidR="001C43CC" w:rsidRPr="001C43CC" w:rsidRDefault="001C43CC" w:rsidP="001C43CC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1C43CC">
              <w:rPr>
                <w:rFonts w:eastAsiaTheme="minorHAnsi" w:cs="Arial"/>
                <w:sz w:val="16"/>
                <w:szCs w:val="16"/>
              </w:rPr>
              <w:t>100,4</w:t>
            </w:r>
          </w:p>
        </w:tc>
      </w:tr>
      <w:tr w:rsidR="001C43CC" w:rsidRPr="00246BD7" w:rsidTr="001C43CC">
        <w:trPr>
          <w:trHeight w:val="57"/>
        </w:trPr>
        <w:tc>
          <w:tcPr>
            <w:tcW w:w="3494" w:type="dxa"/>
          </w:tcPr>
          <w:p w:rsidR="001C43CC" w:rsidRPr="00246BD7" w:rsidRDefault="00925FC9" w:rsidP="001C43CC">
            <w:pPr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ś</w:t>
            </w:r>
            <w:r w:rsidR="001C43CC" w:rsidRPr="00246BD7">
              <w:rPr>
                <w:rFonts w:eastAsiaTheme="minorHAnsi" w:cstheme="minorBidi"/>
                <w:sz w:val="16"/>
                <w:szCs w:val="16"/>
              </w:rPr>
              <w:t xml:space="preserve">ląskie </w:t>
            </w:r>
          </w:p>
        </w:tc>
        <w:tc>
          <w:tcPr>
            <w:tcW w:w="2278" w:type="dxa"/>
            <w:vAlign w:val="center"/>
          </w:tcPr>
          <w:p w:rsidR="001C43CC" w:rsidRPr="001C43CC" w:rsidRDefault="001C43CC" w:rsidP="001C43CC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1C43CC">
              <w:rPr>
                <w:rFonts w:eastAsiaTheme="minorHAnsi" w:cs="Arial"/>
                <w:sz w:val="16"/>
                <w:szCs w:val="16"/>
              </w:rPr>
              <w:t>101,4</w:t>
            </w:r>
          </w:p>
        </w:tc>
        <w:tc>
          <w:tcPr>
            <w:tcW w:w="2296" w:type="dxa"/>
            <w:gridSpan w:val="2"/>
            <w:vAlign w:val="center"/>
          </w:tcPr>
          <w:p w:rsidR="001C43CC" w:rsidRPr="001C43CC" w:rsidRDefault="001C43CC" w:rsidP="001C43CC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1C43CC">
              <w:rPr>
                <w:rFonts w:eastAsiaTheme="minorHAnsi" w:cs="Arial"/>
                <w:sz w:val="16"/>
                <w:szCs w:val="16"/>
              </w:rPr>
              <w:t>100,2</w:t>
            </w:r>
          </w:p>
        </w:tc>
      </w:tr>
      <w:tr w:rsidR="001C43CC" w:rsidRPr="00246BD7" w:rsidTr="001C43CC">
        <w:trPr>
          <w:trHeight w:val="57"/>
        </w:trPr>
        <w:tc>
          <w:tcPr>
            <w:tcW w:w="3494" w:type="dxa"/>
          </w:tcPr>
          <w:p w:rsidR="001C43CC" w:rsidRPr="00246BD7" w:rsidRDefault="00925FC9" w:rsidP="001C43CC">
            <w:pPr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ś</w:t>
            </w:r>
            <w:r w:rsidR="001C43CC" w:rsidRPr="00246BD7">
              <w:rPr>
                <w:rFonts w:eastAsiaTheme="minorHAnsi" w:cstheme="minorBidi"/>
                <w:sz w:val="16"/>
                <w:szCs w:val="16"/>
              </w:rPr>
              <w:t xml:space="preserve">więtokrzyskie </w:t>
            </w:r>
          </w:p>
        </w:tc>
        <w:tc>
          <w:tcPr>
            <w:tcW w:w="2278" w:type="dxa"/>
            <w:vAlign w:val="center"/>
          </w:tcPr>
          <w:p w:rsidR="001C43CC" w:rsidRPr="001C43CC" w:rsidRDefault="001C43CC" w:rsidP="001C43CC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1C43CC">
              <w:rPr>
                <w:rFonts w:eastAsiaTheme="minorHAnsi" w:cs="Arial"/>
                <w:sz w:val="16"/>
                <w:szCs w:val="16"/>
              </w:rPr>
              <w:t>101,6</w:t>
            </w:r>
          </w:p>
        </w:tc>
        <w:tc>
          <w:tcPr>
            <w:tcW w:w="2296" w:type="dxa"/>
            <w:gridSpan w:val="2"/>
            <w:vAlign w:val="center"/>
          </w:tcPr>
          <w:p w:rsidR="001C43CC" w:rsidRPr="001C43CC" w:rsidRDefault="001C43CC" w:rsidP="001C43CC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1C43CC">
              <w:rPr>
                <w:rFonts w:eastAsiaTheme="minorHAnsi" w:cs="Arial"/>
                <w:sz w:val="16"/>
                <w:szCs w:val="16"/>
              </w:rPr>
              <w:t>100,5</w:t>
            </w:r>
          </w:p>
        </w:tc>
      </w:tr>
      <w:tr w:rsidR="001C43CC" w:rsidRPr="00246BD7" w:rsidTr="001C43CC">
        <w:trPr>
          <w:trHeight w:val="57"/>
        </w:trPr>
        <w:tc>
          <w:tcPr>
            <w:tcW w:w="3494" w:type="dxa"/>
          </w:tcPr>
          <w:p w:rsidR="001C43CC" w:rsidRPr="00246BD7" w:rsidRDefault="00925FC9" w:rsidP="001C43CC">
            <w:pPr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w</w:t>
            </w:r>
            <w:r w:rsidR="001C43CC" w:rsidRPr="00246BD7">
              <w:rPr>
                <w:rFonts w:eastAsiaTheme="minorHAnsi" w:cstheme="minorBidi"/>
                <w:sz w:val="16"/>
                <w:szCs w:val="16"/>
              </w:rPr>
              <w:t xml:space="preserve">armińsko-mazurskie </w:t>
            </w:r>
          </w:p>
        </w:tc>
        <w:tc>
          <w:tcPr>
            <w:tcW w:w="2278" w:type="dxa"/>
            <w:vAlign w:val="center"/>
          </w:tcPr>
          <w:p w:rsidR="001C43CC" w:rsidRPr="001C43CC" w:rsidRDefault="001C43CC" w:rsidP="001C43CC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1C43CC">
              <w:rPr>
                <w:rFonts w:eastAsiaTheme="minorHAnsi" w:cs="Arial"/>
                <w:sz w:val="16"/>
                <w:szCs w:val="16"/>
              </w:rPr>
              <w:t>101,3</w:t>
            </w:r>
          </w:p>
        </w:tc>
        <w:tc>
          <w:tcPr>
            <w:tcW w:w="2296" w:type="dxa"/>
            <w:gridSpan w:val="2"/>
            <w:vAlign w:val="center"/>
          </w:tcPr>
          <w:p w:rsidR="001C43CC" w:rsidRPr="001C43CC" w:rsidRDefault="001C43CC" w:rsidP="001C43CC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1C43CC">
              <w:rPr>
                <w:rFonts w:eastAsiaTheme="minorHAnsi" w:cs="Arial"/>
                <w:sz w:val="16"/>
                <w:szCs w:val="16"/>
              </w:rPr>
              <w:t>100,3</w:t>
            </w:r>
          </w:p>
        </w:tc>
      </w:tr>
      <w:tr w:rsidR="001C43CC" w:rsidRPr="00246BD7" w:rsidTr="001C43CC">
        <w:trPr>
          <w:trHeight w:val="57"/>
        </w:trPr>
        <w:tc>
          <w:tcPr>
            <w:tcW w:w="3494" w:type="dxa"/>
          </w:tcPr>
          <w:p w:rsidR="001C43CC" w:rsidRPr="00246BD7" w:rsidRDefault="00925FC9" w:rsidP="001C43CC">
            <w:pPr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w</w:t>
            </w:r>
            <w:r w:rsidR="001C43CC" w:rsidRPr="00246BD7">
              <w:rPr>
                <w:rFonts w:eastAsiaTheme="minorHAnsi" w:cstheme="minorBidi"/>
                <w:sz w:val="16"/>
                <w:szCs w:val="16"/>
              </w:rPr>
              <w:t xml:space="preserve">ielkopolskie </w:t>
            </w:r>
          </w:p>
        </w:tc>
        <w:tc>
          <w:tcPr>
            <w:tcW w:w="2278" w:type="dxa"/>
            <w:vAlign w:val="center"/>
          </w:tcPr>
          <w:p w:rsidR="001C43CC" w:rsidRPr="001C43CC" w:rsidRDefault="001C43CC" w:rsidP="001C43CC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1C43CC">
              <w:rPr>
                <w:rFonts w:eastAsiaTheme="minorHAnsi" w:cs="Arial"/>
                <w:sz w:val="16"/>
                <w:szCs w:val="16"/>
              </w:rPr>
              <w:t>101,6</w:t>
            </w:r>
          </w:p>
        </w:tc>
        <w:tc>
          <w:tcPr>
            <w:tcW w:w="2296" w:type="dxa"/>
            <w:gridSpan w:val="2"/>
            <w:vAlign w:val="center"/>
          </w:tcPr>
          <w:p w:rsidR="001C43CC" w:rsidRPr="001C43CC" w:rsidRDefault="001C43CC" w:rsidP="001C43CC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1C43CC">
              <w:rPr>
                <w:rFonts w:eastAsiaTheme="minorHAnsi" w:cs="Arial"/>
                <w:sz w:val="16"/>
                <w:szCs w:val="16"/>
              </w:rPr>
              <w:t>100,2</w:t>
            </w:r>
          </w:p>
        </w:tc>
      </w:tr>
      <w:tr w:rsidR="001C43CC" w:rsidRPr="00246BD7" w:rsidTr="001C43CC">
        <w:trPr>
          <w:trHeight w:val="57"/>
        </w:trPr>
        <w:tc>
          <w:tcPr>
            <w:tcW w:w="3494" w:type="dxa"/>
          </w:tcPr>
          <w:p w:rsidR="001C43CC" w:rsidRPr="00246BD7" w:rsidRDefault="00925FC9" w:rsidP="001C43CC">
            <w:pPr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z</w:t>
            </w:r>
            <w:r w:rsidR="001C43CC" w:rsidRPr="00246BD7">
              <w:rPr>
                <w:rFonts w:eastAsiaTheme="minorHAnsi" w:cstheme="minorBidi"/>
                <w:sz w:val="16"/>
                <w:szCs w:val="16"/>
              </w:rPr>
              <w:t xml:space="preserve">achodniopomorskie </w:t>
            </w:r>
          </w:p>
        </w:tc>
        <w:tc>
          <w:tcPr>
            <w:tcW w:w="2278" w:type="dxa"/>
            <w:vAlign w:val="center"/>
          </w:tcPr>
          <w:p w:rsidR="001C43CC" w:rsidRPr="001C43CC" w:rsidRDefault="001C43CC" w:rsidP="001C43CC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1C43CC">
              <w:rPr>
                <w:rFonts w:eastAsiaTheme="minorHAnsi" w:cs="Arial"/>
                <w:sz w:val="16"/>
                <w:szCs w:val="16"/>
              </w:rPr>
              <w:t>101,2</w:t>
            </w:r>
          </w:p>
        </w:tc>
        <w:tc>
          <w:tcPr>
            <w:tcW w:w="2296" w:type="dxa"/>
            <w:gridSpan w:val="2"/>
            <w:vAlign w:val="center"/>
          </w:tcPr>
          <w:p w:rsidR="001C43CC" w:rsidRPr="001C43CC" w:rsidRDefault="001C43CC" w:rsidP="001C43CC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1C43CC">
              <w:rPr>
                <w:rFonts w:eastAsiaTheme="minorHAnsi" w:cs="Arial"/>
                <w:sz w:val="16"/>
                <w:szCs w:val="16"/>
              </w:rPr>
              <w:t>100,4</w:t>
            </w:r>
          </w:p>
        </w:tc>
      </w:tr>
    </w:tbl>
    <w:p w:rsidR="00694AF0" w:rsidRPr="00001C5B" w:rsidRDefault="00694AF0" w:rsidP="00E76D26">
      <w:pPr>
        <w:rPr>
          <w:sz w:val="18"/>
        </w:rPr>
        <w:sectPr w:rsidR="00694AF0" w:rsidRPr="00001C5B" w:rsidSect="003B18B6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</w:p>
    <w:p w:rsidR="000470AA" w:rsidRDefault="000470AA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359"/>
        <w:gridCol w:w="3924"/>
      </w:tblGrid>
      <w:tr w:rsidR="00E550C6" w:rsidRPr="00250523" w:rsidTr="00E550C6">
        <w:trPr>
          <w:trHeight w:val="1912"/>
        </w:trPr>
        <w:tc>
          <w:tcPr>
            <w:tcW w:w="4359" w:type="dxa"/>
          </w:tcPr>
          <w:p w:rsidR="00E550C6" w:rsidRPr="008F3638" w:rsidRDefault="00E550C6" w:rsidP="00E550C6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:rsidR="00E550C6" w:rsidRPr="008F3638" w:rsidRDefault="00E550C6" w:rsidP="00E550C6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>
              <w:rPr>
                <w:rFonts w:cs="Arial"/>
                <w:b/>
                <w:color w:val="000000" w:themeColor="text1"/>
                <w:sz w:val="20"/>
              </w:rPr>
              <w:t>Handlu i Usług</w:t>
            </w:r>
          </w:p>
          <w:p w:rsidR="00E550C6" w:rsidRPr="003A5CC6" w:rsidRDefault="00E550C6" w:rsidP="00E550C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  <w:lang w:val="en-US"/>
              </w:rPr>
            </w:pPr>
            <w:r w:rsidRPr="003A5CC6">
              <w:rPr>
                <w:rFonts w:ascii="Fira Sans" w:hAnsi="Fira Sans" w:cs="Arial"/>
                <w:b/>
                <w:color w:val="000000" w:themeColor="text1"/>
                <w:sz w:val="20"/>
                <w:szCs w:val="28"/>
                <w:lang w:val="en-US"/>
              </w:rPr>
              <w:t>Anna Bobel</w:t>
            </w:r>
          </w:p>
          <w:p w:rsidR="00E550C6" w:rsidRPr="008F3638" w:rsidRDefault="00E550C6" w:rsidP="00E550C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608 35 12</w:t>
            </w:r>
          </w:p>
          <w:p w:rsidR="00E550C6" w:rsidRPr="008F3638" w:rsidRDefault="00E550C6" w:rsidP="00E550C6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  <w:r w:rsidRPr="003A5CC6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r w:rsidRPr="003A5CC6">
              <w:rPr>
                <w:rFonts w:ascii="Fira Sans" w:eastAsiaTheme="minorHAnsi" w:hAnsi="Fira Sans" w:cstheme="minorBidi"/>
                <w:color w:val="1F497D"/>
                <w:sz w:val="18"/>
                <w:szCs w:val="18"/>
                <w:lang w:val="en-US"/>
              </w:rPr>
              <w:t xml:space="preserve"> </w:t>
            </w:r>
            <w:hyperlink r:id="rId15" w:history="1">
              <w:r w:rsidRPr="00296068">
                <w:rPr>
                  <w:rStyle w:val="Hipercze"/>
                  <w:rFonts w:ascii="Fira Sans" w:hAnsi="Fira Sans" w:cs="Arial"/>
                  <w:b/>
                  <w:color w:val="000000" w:themeColor="text1"/>
                  <w:sz w:val="20"/>
                  <w:szCs w:val="20"/>
                  <w:lang w:val="en-US"/>
                </w:rPr>
                <w:t>a.bobel@stat.gov.pl</w:t>
              </w:r>
            </w:hyperlink>
          </w:p>
        </w:tc>
        <w:tc>
          <w:tcPr>
            <w:tcW w:w="3924" w:type="dxa"/>
          </w:tcPr>
          <w:p w:rsidR="00E550C6" w:rsidRPr="008F3638" w:rsidRDefault="00E550C6" w:rsidP="00E550C6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E550C6" w:rsidRPr="008F3638" w:rsidRDefault="00E550C6" w:rsidP="00E550C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Dawidziuk</w:t>
            </w:r>
          </w:p>
          <w:p w:rsidR="00E550C6" w:rsidRPr="008F3638" w:rsidRDefault="00E550C6" w:rsidP="00E550C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22 608 34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75, 22 608 30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09</w:t>
            </w:r>
          </w:p>
          <w:p w:rsidR="00E550C6" w:rsidRPr="008F3638" w:rsidRDefault="00E550C6" w:rsidP="00E550C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16" w:history="1">
              <w:r w:rsidRPr="008F3638">
                <w:rPr>
                  <w:rStyle w:val="Hipercze"/>
                  <w:rFonts w:ascii="Fira Sans" w:hAnsi="Fira Sans" w:cs="Arial"/>
                  <w:b/>
                  <w:color w:val="000000" w:themeColor="text1"/>
                  <w:sz w:val="20"/>
                  <w:szCs w:val="20"/>
                  <w:lang w:val="en-US"/>
                </w:rPr>
                <w:t>rzecznik@stat.gov.pl</w:t>
              </w:r>
            </w:hyperlink>
          </w:p>
        </w:tc>
      </w:tr>
    </w:tbl>
    <w:p w:rsidR="000470AA" w:rsidRPr="00E049F1" w:rsidRDefault="000470AA" w:rsidP="000470AA">
      <w:pPr>
        <w:rPr>
          <w:sz w:val="20"/>
          <w:lang w:val="en-US"/>
        </w:rPr>
      </w:pPr>
    </w:p>
    <w:p w:rsidR="000470AA" w:rsidRPr="00E049F1" w:rsidRDefault="000470AA" w:rsidP="000470AA">
      <w:pPr>
        <w:rPr>
          <w:sz w:val="18"/>
          <w:lang w:val="en-US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2"/>
        <w:gridCol w:w="604"/>
        <w:gridCol w:w="3125"/>
      </w:tblGrid>
      <w:tr w:rsidR="000470AA" w:rsidRPr="00246BD7" w:rsidTr="00246BD7">
        <w:trPr>
          <w:trHeight w:val="610"/>
        </w:trPr>
        <w:tc>
          <w:tcPr>
            <w:tcW w:w="2721" w:type="pct"/>
            <w:vMerge w:val="restart"/>
            <w:vAlign w:val="center"/>
          </w:tcPr>
          <w:p w:rsidR="000470AA" w:rsidRPr="00246BD7" w:rsidRDefault="000470AA" w:rsidP="000470AA">
            <w:pPr>
              <w:rPr>
                <w:rFonts w:eastAsiaTheme="minorHAnsi" w:cstheme="minorBidi"/>
                <w:b/>
                <w:sz w:val="20"/>
              </w:rPr>
            </w:pPr>
            <w:r w:rsidRPr="00246BD7">
              <w:rPr>
                <w:rFonts w:eastAsiaTheme="minorHAnsi" w:cstheme="minorBidi"/>
                <w:b/>
                <w:sz w:val="20"/>
              </w:rPr>
              <w:t xml:space="preserve">Wydział Współpracy z Mediami </w:t>
            </w:r>
          </w:p>
          <w:p w:rsidR="000470AA" w:rsidRPr="00246BD7" w:rsidRDefault="000470AA" w:rsidP="000470AA">
            <w:pPr>
              <w:rPr>
                <w:rFonts w:eastAsiaTheme="minorHAnsi" w:cstheme="minorBidi"/>
                <w:sz w:val="20"/>
              </w:rPr>
            </w:pPr>
            <w:r w:rsidRPr="00246BD7">
              <w:rPr>
                <w:rFonts w:eastAsiaTheme="minorHAnsi" w:cstheme="minorBidi"/>
                <w:b/>
                <w:sz w:val="20"/>
              </w:rPr>
              <w:t xml:space="preserve">tel.: </w:t>
            </w:r>
            <w:r w:rsidR="00097840" w:rsidRPr="00246BD7">
              <w:rPr>
                <w:rFonts w:eastAsiaTheme="minorHAnsi" w:cstheme="minorBidi"/>
                <w:sz w:val="20"/>
              </w:rPr>
              <w:t>22 608 34 91, 22</w:t>
            </w:r>
            <w:r w:rsidRPr="00246BD7">
              <w:rPr>
                <w:rFonts w:eastAsiaTheme="minorHAnsi" w:cstheme="minorBidi"/>
                <w:sz w:val="20"/>
              </w:rPr>
              <w:t xml:space="preserve"> 608 38 04 </w:t>
            </w:r>
          </w:p>
          <w:p w:rsidR="000470AA" w:rsidRPr="00246BD7" w:rsidRDefault="000470AA" w:rsidP="000470AA">
            <w:pPr>
              <w:rPr>
                <w:rFonts w:eastAsiaTheme="minorHAnsi" w:cstheme="minorBidi"/>
                <w:sz w:val="20"/>
                <w:lang w:val="en-US"/>
              </w:rPr>
            </w:pPr>
            <w:r w:rsidRPr="00246BD7">
              <w:rPr>
                <w:rFonts w:eastAsiaTheme="minorHAnsi" w:cstheme="minorBidi"/>
                <w:b/>
                <w:sz w:val="20"/>
                <w:lang w:val="en-US"/>
              </w:rPr>
              <w:t>faks:</w:t>
            </w:r>
            <w:r w:rsidR="00097840" w:rsidRPr="00246BD7">
              <w:rPr>
                <w:rFonts w:eastAsiaTheme="minorHAnsi" w:cstheme="minorBidi"/>
                <w:sz w:val="20"/>
                <w:lang w:val="en-US"/>
              </w:rPr>
              <w:t xml:space="preserve"> 22</w:t>
            </w:r>
            <w:r w:rsidRPr="00246BD7">
              <w:rPr>
                <w:rFonts w:eastAsiaTheme="minorHAnsi" w:cstheme="minorBidi"/>
                <w:sz w:val="20"/>
                <w:lang w:val="en-US"/>
              </w:rPr>
              <w:t xml:space="preserve"> 608 38 86 </w:t>
            </w:r>
          </w:p>
          <w:p w:rsidR="000470AA" w:rsidRPr="00246BD7" w:rsidRDefault="000470AA" w:rsidP="000470AA">
            <w:pPr>
              <w:rPr>
                <w:rFonts w:eastAsiaTheme="minorHAnsi" w:cstheme="minorBidi"/>
                <w:sz w:val="18"/>
                <w:lang w:val="en-US"/>
              </w:rPr>
            </w:pPr>
            <w:r w:rsidRPr="00246BD7">
              <w:rPr>
                <w:rFonts w:eastAsiaTheme="minorHAnsi" w:cstheme="minorBidi"/>
                <w:b/>
                <w:sz w:val="20"/>
                <w:lang w:val="en-US"/>
              </w:rPr>
              <w:t>e-mail:</w:t>
            </w:r>
            <w:r w:rsidRPr="00246BD7">
              <w:rPr>
                <w:rFonts w:eastAsiaTheme="minorHAnsi" w:cstheme="minorBidi"/>
                <w:sz w:val="20"/>
                <w:lang w:val="en-US"/>
              </w:rPr>
              <w:t xml:space="preserve"> </w:t>
            </w:r>
            <w:hyperlink r:id="rId17" w:history="1">
              <w:r w:rsidRPr="00246BD7">
                <w:rPr>
                  <w:rStyle w:val="Hipercze"/>
                  <w:rFonts w:eastAsiaTheme="minorHAnsi" w:cstheme="minorBidi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0470AA" w:rsidRPr="00246BD7" w:rsidRDefault="00315F36" w:rsidP="000470AA">
            <w:pPr>
              <w:rPr>
                <w:rFonts w:eastAsiaTheme="minorHAnsi" w:cstheme="minorBidi"/>
                <w:sz w:val="18"/>
                <w:lang w:val="en-US"/>
              </w:rPr>
            </w:pPr>
            <w:r>
              <w:rPr>
                <w:rFonts w:eastAsiaTheme="minorHAnsi"/>
                <w:noProof/>
                <w:sz w:val="20"/>
                <w:lang w:eastAsia="pl-PL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19050" t="0" r="0" b="0"/>
                  <wp:wrapNone/>
                  <wp:docPr id="13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Pr="00246BD7" w:rsidRDefault="000470AA" w:rsidP="000470AA">
            <w:pPr>
              <w:rPr>
                <w:rFonts w:eastAsiaTheme="minorHAnsi" w:cstheme="minorBidi"/>
                <w:sz w:val="18"/>
              </w:rPr>
            </w:pPr>
            <w:r w:rsidRPr="00246BD7">
              <w:rPr>
                <w:rFonts w:eastAsiaTheme="minorHAnsi" w:cstheme="minorBidi"/>
                <w:sz w:val="20"/>
              </w:rPr>
              <w:t>www.stat.gov.pl</w:t>
            </w:r>
          </w:p>
        </w:tc>
      </w:tr>
      <w:tr w:rsidR="000470AA" w:rsidRPr="00246BD7" w:rsidTr="00246BD7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246BD7" w:rsidRDefault="000470AA" w:rsidP="000470AA">
            <w:pPr>
              <w:rPr>
                <w:rFonts w:eastAsiaTheme="minorHAnsi" w:cstheme="minorBidi"/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246BD7" w:rsidRDefault="00315F36" w:rsidP="000470AA">
            <w:pPr>
              <w:rPr>
                <w:rFonts w:eastAsiaTheme="minorHAnsi" w:cstheme="minorBidi"/>
                <w:sz w:val="18"/>
              </w:rPr>
            </w:pPr>
            <w:r>
              <w:rPr>
                <w:rFonts w:eastAsiaTheme="minorHAnsi"/>
                <w:noProof/>
                <w:sz w:val="20"/>
                <w:lang w:eastAsia="pl-PL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19050" t="0" r="0" b="0"/>
                  <wp:wrapNone/>
                  <wp:docPr id="1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246BD7" w:rsidRDefault="000470AA" w:rsidP="000470AA">
            <w:pPr>
              <w:rPr>
                <w:rFonts w:eastAsiaTheme="minorHAnsi" w:cstheme="minorBidi"/>
                <w:sz w:val="18"/>
              </w:rPr>
            </w:pPr>
            <w:r w:rsidRPr="00246BD7">
              <w:rPr>
                <w:rFonts w:eastAsiaTheme="minorHAnsi" w:cstheme="minorBidi"/>
                <w:sz w:val="20"/>
              </w:rPr>
              <w:t>@GUS_STAT</w:t>
            </w:r>
          </w:p>
        </w:tc>
      </w:tr>
      <w:tr w:rsidR="000470AA" w:rsidRPr="00246BD7" w:rsidTr="00246BD7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246BD7" w:rsidRDefault="000470AA" w:rsidP="000470AA">
            <w:pPr>
              <w:rPr>
                <w:rFonts w:eastAsiaTheme="minorHAnsi" w:cstheme="minorBidi"/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246BD7" w:rsidRDefault="00315F36" w:rsidP="000470AA">
            <w:pPr>
              <w:rPr>
                <w:rFonts w:eastAsiaTheme="minorHAnsi" w:cstheme="minorBidi"/>
                <w:sz w:val="18"/>
              </w:rPr>
            </w:pPr>
            <w:r>
              <w:rPr>
                <w:rFonts w:eastAsiaTheme="minorHAnsi"/>
                <w:noProof/>
                <w:sz w:val="20"/>
                <w:lang w:eastAsia="pl-PL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19050" t="0" r="0" b="0"/>
                  <wp:wrapNone/>
                  <wp:docPr id="11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246BD7" w:rsidRDefault="000470AA" w:rsidP="000470AA">
            <w:pPr>
              <w:rPr>
                <w:rFonts w:eastAsiaTheme="minorHAnsi" w:cstheme="minorBidi"/>
                <w:sz w:val="20"/>
              </w:rPr>
            </w:pPr>
            <w:r w:rsidRPr="00246BD7">
              <w:rPr>
                <w:rFonts w:eastAsiaTheme="minorHAnsi" w:cstheme="minorBidi"/>
                <w:sz w:val="20"/>
              </w:rPr>
              <w:t>@GlownyUrzadStatystyczny</w:t>
            </w:r>
          </w:p>
        </w:tc>
      </w:tr>
    </w:tbl>
    <w:p w:rsidR="00D261A2" w:rsidRPr="00001C5B" w:rsidRDefault="00F82F1F" w:rsidP="00E76D26">
      <w:pPr>
        <w:rPr>
          <w:sz w:val="18"/>
        </w:rPr>
      </w:pPr>
      <w:r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425450</wp:posOffset>
                </wp:positionV>
                <wp:extent cx="6559550" cy="4443095"/>
                <wp:effectExtent l="9525" t="13335" r="12700" b="10795"/>
                <wp:wrapSquare wrapText="bothSides"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1254" w:rsidRDefault="00661254" w:rsidP="00AB6D25">
                            <w:pPr>
                              <w:rPr>
                                <w:b/>
                              </w:rPr>
                            </w:pPr>
                          </w:p>
                          <w:p w:rsidR="00661254" w:rsidRPr="006761A7" w:rsidRDefault="00661254" w:rsidP="00E550C6">
                            <w:pPr>
                              <w:rPr>
                                <w:b/>
                              </w:rPr>
                            </w:pPr>
                            <w:r w:rsidRPr="006761A7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661254" w:rsidRPr="006761A7" w:rsidRDefault="009770D8" w:rsidP="00E550C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1" w:history="1">
                              <w:r w:rsidR="00661254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Komunikaty i obwieszczenia Prezesa GUS</w:t>
                              </w:r>
                            </w:hyperlink>
                          </w:p>
                          <w:p w:rsidR="00661254" w:rsidRPr="006761A7" w:rsidRDefault="009770D8" w:rsidP="00E550C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2" w:history="1">
                              <w:r w:rsidR="00661254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Informacje sygnalne</w:t>
                              </w:r>
                            </w:hyperlink>
                          </w:p>
                          <w:p w:rsidR="00661254" w:rsidRPr="00E233EA" w:rsidRDefault="00661254" w:rsidP="00E550C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661254" w:rsidRPr="00E233EA" w:rsidRDefault="00661254" w:rsidP="00E550C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E233EA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:rsidR="00661254" w:rsidRPr="006761A7" w:rsidRDefault="009770D8" w:rsidP="00E550C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3" w:history="1">
                              <w:r w:rsidR="00661254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Dziedzinowa Baza Wiedzy (DBW) Ceny</w:t>
                              </w:r>
                            </w:hyperlink>
                          </w:p>
                          <w:p w:rsidR="00661254" w:rsidRPr="006761A7" w:rsidRDefault="009770D8" w:rsidP="00E550C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4" w:history="1">
                              <w:r w:rsidR="00661254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Makroekonomicznych (BDM)</w:t>
                              </w:r>
                            </w:hyperlink>
                          </w:p>
                          <w:p w:rsidR="00661254" w:rsidRPr="006761A7" w:rsidRDefault="009770D8" w:rsidP="00E550C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5" w:history="1">
                              <w:r w:rsidR="00661254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Lokalnych (BDL)</w:t>
                              </w:r>
                            </w:hyperlink>
                          </w:p>
                          <w:p w:rsidR="00661254" w:rsidRPr="006761A7" w:rsidRDefault="009770D8" w:rsidP="00E550C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6" w:history="1">
                              <w:r w:rsidR="00661254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Wskaźniki cen (Obszary tematyczne: Ceny. Handel)</w:t>
                              </w:r>
                            </w:hyperlink>
                          </w:p>
                          <w:p w:rsidR="00661254" w:rsidRPr="006761A7" w:rsidRDefault="009770D8" w:rsidP="00E550C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7" w:history="1">
                              <w:r w:rsidR="00661254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Ceny (Obszary tematyczne: Ceny. Handel)</w:t>
                              </w:r>
                            </w:hyperlink>
                          </w:p>
                          <w:p w:rsidR="00661254" w:rsidRPr="006761A7" w:rsidRDefault="00661254" w:rsidP="00E550C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661254" w:rsidRDefault="00661254" w:rsidP="00E550C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:rsidR="00661254" w:rsidRPr="006761A7" w:rsidRDefault="009770D8" w:rsidP="00E550C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8" w:history="1">
                              <w:r w:rsidR="00661254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 cen towarów i usług konsumpcyjnych</w:t>
                              </w:r>
                            </w:hyperlink>
                          </w:p>
                          <w:p w:rsidR="00661254" w:rsidRPr="00E233EA" w:rsidRDefault="009770D8" w:rsidP="00E550C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  <w:lang w:val="en-US"/>
                              </w:rPr>
                            </w:pPr>
                            <w:hyperlink r:id="rId29" w:history="1">
                              <w:r w:rsidR="00661254" w:rsidRPr="00E233EA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  <w:lang w:val="en-US"/>
                                </w:rPr>
                                <w:t>Cena detaliczna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.5pt;margin-top:33.5pt;width:516.5pt;height:349.8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" fillcolor="#f2f2f2" strokecolor="white">
                <v:textbox>
                  <w:txbxContent>
                    <w:p w:rsidR="00661254" w:rsidRDefault="00661254" w:rsidP="00AB6D25">
                      <w:pPr>
                        <w:rPr>
                          <w:b/>
                        </w:rPr>
                      </w:pPr>
                    </w:p>
                    <w:p w:rsidR="00661254" w:rsidRPr="006761A7" w:rsidRDefault="00661254" w:rsidP="00E550C6">
                      <w:pPr>
                        <w:rPr>
                          <w:b/>
                        </w:rPr>
                      </w:pPr>
                      <w:r w:rsidRPr="006761A7">
                        <w:rPr>
                          <w:b/>
                        </w:rPr>
                        <w:t>Powiązane opracowania</w:t>
                      </w:r>
                    </w:p>
                    <w:p w:rsidR="00661254" w:rsidRPr="006761A7" w:rsidRDefault="009770D8" w:rsidP="00E550C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0" w:history="1">
                        <w:r w:rsidR="00661254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Komunikaty i obwieszczenia Prezesa GUS</w:t>
                        </w:r>
                      </w:hyperlink>
                    </w:p>
                    <w:p w:rsidR="00661254" w:rsidRPr="006761A7" w:rsidRDefault="009770D8" w:rsidP="00E550C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1" w:history="1">
                        <w:r w:rsidR="00661254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Informacje sygnalne</w:t>
                        </w:r>
                      </w:hyperlink>
                    </w:p>
                    <w:p w:rsidR="00661254" w:rsidRPr="00E233EA" w:rsidRDefault="00661254" w:rsidP="00E550C6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661254" w:rsidRPr="00E233EA" w:rsidRDefault="00661254" w:rsidP="00E550C6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E233EA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="00661254" w:rsidRPr="006761A7" w:rsidRDefault="009770D8" w:rsidP="00E550C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2" w:history="1">
                        <w:r w:rsidR="00661254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Dziedzinowa Baza Wiedzy (DBW) Ceny</w:t>
                        </w:r>
                      </w:hyperlink>
                    </w:p>
                    <w:p w:rsidR="00661254" w:rsidRPr="006761A7" w:rsidRDefault="009770D8" w:rsidP="00E550C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3" w:history="1">
                        <w:r w:rsidR="00661254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Makroekonomicznych (BDM)</w:t>
                        </w:r>
                      </w:hyperlink>
                    </w:p>
                    <w:p w:rsidR="00661254" w:rsidRPr="006761A7" w:rsidRDefault="009770D8" w:rsidP="00E550C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4" w:history="1">
                        <w:r w:rsidR="00661254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Lokalnych (BDL)</w:t>
                        </w:r>
                      </w:hyperlink>
                    </w:p>
                    <w:p w:rsidR="00661254" w:rsidRPr="006761A7" w:rsidRDefault="009770D8" w:rsidP="00E550C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5" w:history="1">
                        <w:r w:rsidR="00661254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Wskaźniki cen (Obszary tematyczne: Ceny. Handel)</w:t>
                        </w:r>
                      </w:hyperlink>
                    </w:p>
                    <w:p w:rsidR="00661254" w:rsidRPr="006761A7" w:rsidRDefault="009770D8" w:rsidP="00E550C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6" w:history="1">
                        <w:r w:rsidR="00661254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Ceny (Obszary tematyczne: Ceny. Handel)</w:t>
                        </w:r>
                      </w:hyperlink>
                    </w:p>
                    <w:p w:rsidR="00661254" w:rsidRPr="006761A7" w:rsidRDefault="00661254" w:rsidP="00E550C6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661254" w:rsidRDefault="00661254" w:rsidP="00E550C6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:rsidR="00661254" w:rsidRPr="006761A7" w:rsidRDefault="009770D8" w:rsidP="00E550C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7" w:history="1">
                        <w:r w:rsidR="00661254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 cen towarów i usług konsumpcyjnych</w:t>
                        </w:r>
                      </w:hyperlink>
                    </w:p>
                    <w:p w:rsidR="00661254" w:rsidRPr="00E233EA" w:rsidRDefault="009770D8" w:rsidP="00E550C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  <w:lang w:val="en-US"/>
                        </w:rPr>
                      </w:pPr>
                      <w:hyperlink r:id="rId38" w:history="1">
                        <w:r w:rsidR="00661254" w:rsidRPr="00E233EA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  <w:lang w:val="en-US"/>
                          </w:rPr>
                          <w:t>Cena detaliczna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001C5B" w:rsidSect="003B18B6">
      <w:headerReference w:type="default" r:id="rId39"/>
      <w:footerReference w:type="default" r:id="rId40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0D8" w:rsidRDefault="009770D8" w:rsidP="000662E2">
      <w:pPr>
        <w:spacing w:after="0" w:line="240" w:lineRule="auto"/>
      </w:pPr>
      <w:r>
        <w:separator/>
      </w:r>
    </w:p>
  </w:endnote>
  <w:endnote w:type="continuationSeparator" w:id="0">
    <w:p w:rsidR="009770D8" w:rsidRDefault="009770D8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254" w:rsidRDefault="00297E61" w:rsidP="003B18B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2D1E16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254" w:rsidRDefault="00297E61" w:rsidP="003B18B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F82F1F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254" w:rsidRDefault="00297E61" w:rsidP="003B18B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F82F1F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0D8" w:rsidRDefault="009770D8" w:rsidP="000662E2">
      <w:pPr>
        <w:spacing w:after="0" w:line="240" w:lineRule="auto"/>
      </w:pPr>
      <w:r>
        <w:separator/>
      </w:r>
    </w:p>
  </w:footnote>
  <w:footnote w:type="continuationSeparator" w:id="0">
    <w:p w:rsidR="009770D8" w:rsidRDefault="009770D8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254" w:rsidRDefault="00F82F1F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4445" t="2540" r="0" b="0"/>
              <wp:wrapNone/>
              <wp:docPr id="1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0F1328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" fillcolor="#f2f2f2" stroked="f" strokeweight="1pt"/>
          </w:pict>
        </mc:Fallback>
      </mc:AlternateContent>
    </w:r>
  </w:p>
  <w:p w:rsidR="00661254" w:rsidRDefault="0066125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254" w:rsidRDefault="00F82F1F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61254" w:rsidRPr="003C6C8D" w:rsidRDefault="00661254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chemat blokowy: opóźnienie 6" o:spid="_x0000_s1027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661254" w:rsidRPr="003C6C8D" w:rsidRDefault="00661254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046029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" fillcolor="#f2f2f2" stroked="f" strokeweight="1pt">
              <v:path arrowok="t"/>
              <w10:wrap type="tight"/>
            </v:rect>
          </w:pict>
        </mc:Fallback>
      </mc:AlternateContent>
    </w:r>
    <w:r w:rsidR="001C43CC">
      <w:rPr>
        <w:noProof/>
        <w:lang w:eastAsia="pl-PL"/>
      </w:rPr>
      <w:drawing>
        <wp:inline distT="0" distB="0" distL="0" distR="0" wp14:anchorId="7B7AC8BD" wp14:editId="30740368">
          <wp:extent cx="2210137" cy="720000"/>
          <wp:effectExtent l="0" t="0" r="0" b="4445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%20jubileuszowe%20wersja%20dla%20GUS%20odmiana%20podstawowa%20wariant%20kolorow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0137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61254" w:rsidRDefault="00F82F1F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560" cy="336550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61254" w:rsidRPr="00C97596" w:rsidRDefault="00661254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</w:t>
                          </w:r>
                          <w:r w:rsidR="001C43CC">
                            <w:rPr>
                              <w:rFonts w:ascii="Fira Sans SemiBold" w:hAnsi="Fira Sans SemiBold"/>
                              <w:color w:val="001D77"/>
                            </w:rPr>
                            <w:t>5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.0</w:t>
                          </w:r>
                          <w:r w:rsidR="001C43CC">
                            <w:rPr>
                              <w:rFonts w:ascii="Fira Sans SemiBold" w:hAnsi="Fira Sans SemiBold"/>
                              <w:color w:val="001D77"/>
                            </w:rPr>
                            <w:t>5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.2018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8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CwiKQ7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:rsidR="00661254" w:rsidRPr="00C97596" w:rsidRDefault="00661254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2</w:t>
                    </w:r>
                    <w:r w:rsidR="001C43CC">
                      <w:rPr>
                        <w:rFonts w:ascii="Fira Sans SemiBold" w:hAnsi="Fira Sans SemiBold"/>
                        <w:color w:val="001D77"/>
                      </w:rPr>
                      <w:t>5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.0</w:t>
                    </w:r>
                    <w:r w:rsidR="001C43CC">
                      <w:rPr>
                        <w:rFonts w:ascii="Fira Sans SemiBold" w:hAnsi="Fira Sans SemiBold"/>
                        <w:color w:val="001D77"/>
                      </w:rPr>
                      <w:t>5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.2018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254" w:rsidRDefault="00661254">
    <w:pPr>
      <w:pStyle w:val="Nagwek"/>
    </w:pPr>
  </w:p>
  <w:p w:rsidR="00661254" w:rsidRDefault="0066125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123pt;height:125.25pt;visibility:visible;mso-wrap-style:square" o:bullet="t">
        <v:imagedata r:id="rId1" o:title=""/>
      </v:shape>
    </w:pict>
  </w:numPicBullet>
  <w:numPicBullet w:numPicBulletId="1">
    <w:pict>
      <v:shape id="_x0000_i1069" type="#_x0000_t75" style="width:123.75pt;height:125.25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C5B"/>
    <w:rsid w:val="00003437"/>
    <w:rsid w:val="0000709F"/>
    <w:rsid w:val="000108B8"/>
    <w:rsid w:val="000152F5"/>
    <w:rsid w:val="000224FE"/>
    <w:rsid w:val="0004582E"/>
    <w:rsid w:val="000470AA"/>
    <w:rsid w:val="00057CA1"/>
    <w:rsid w:val="000662E2"/>
    <w:rsid w:val="00066883"/>
    <w:rsid w:val="00074DD8"/>
    <w:rsid w:val="000806F7"/>
    <w:rsid w:val="00097840"/>
    <w:rsid w:val="000B0727"/>
    <w:rsid w:val="000C135D"/>
    <w:rsid w:val="000D1D43"/>
    <w:rsid w:val="000D225C"/>
    <w:rsid w:val="000D2A5C"/>
    <w:rsid w:val="000E0918"/>
    <w:rsid w:val="001011C3"/>
    <w:rsid w:val="00110D87"/>
    <w:rsid w:val="00114DB9"/>
    <w:rsid w:val="00116087"/>
    <w:rsid w:val="00130296"/>
    <w:rsid w:val="001423B6"/>
    <w:rsid w:val="001448A7"/>
    <w:rsid w:val="00146621"/>
    <w:rsid w:val="00162325"/>
    <w:rsid w:val="001951DA"/>
    <w:rsid w:val="001C3269"/>
    <w:rsid w:val="001C43CC"/>
    <w:rsid w:val="001D1DB4"/>
    <w:rsid w:val="00246BD7"/>
    <w:rsid w:val="00246C6E"/>
    <w:rsid w:val="00250523"/>
    <w:rsid w:val="002574F9"/>
    <w:rsid w:val="00262B61"/>
    <w:rsid w:val="00276811"/>
    <w:rsid w:val="00282699"/>
    <w:rsid w:val="002926DF"/>
    <w:rsid w:val="00296697"/>
    <w:rsid w:val="00297E61"/>
    <w:rsid w:val="002B0472"/>
    <w:rsid w:val="002B6B12"/>
    <w:rsid w:val="002D1E16"/>
    <w:rsid w:val="002D707C"/>
    <w:rsid w:val="002E6140"/>
    <w:rsid w:val="002E6985"/>
    <w:rsid w:val="002E71B6"/>
    <w:rsid w:val="002F77C8"/>
    <w:rsid w:val="00304F22"/>
    <w:rsid w:val="00306C7C"/>
    <w:rsid w:val="00315F36"/>
    <w:rsid w:val="00322EDD"/>
    <w:rsid w:val="00332320"/>
    <w:rsid w:val="00347D72"/>
    <w:rsid w:val="00357611"/>
    <w:rsid w:val="00367237"/>
    <w:rsid w:val="0037077F"/>
    <w:rsid w:val="00372411"/>
    <w:rsid w:val="00373882"/>
    <w:rsid w:val="003843DB"/>
    <w:rsid w:val="00393761"/>
    <w:rsid w:val="00397D18"/>
    <w:rsid w:val="003A1B36"/>
    <w:rsid w:val="003A755A"/>
    <w:rsid w:val="003B1454"/>
    <w:rsid w:val="003B18B6"/>
    <w:rsid w:val="003C59E0"/>
    <w:rsid w:val="003C6C8D"/>
    <w:rsid w:val="003D4F95"/>
    <w:rsid w:val="003D5F42"/>
    <w:rsid w:val="003D60A9"/>
    <w:rsid w:val="003F4C97"/>
    <w:rsid w:val="003F7FE6"/>
    <w:rsid w:val="00400193"/>
    <w:rsid w:val="004212E7"/>
    <w:rsid w:val="0042446D"/>
    <w:rsid w:val="00427BF8"/>
    <w:rsid w:val="00431C02"/>
    <w:rsid w:val="00437395"/>
    <w:rsid w:val="00445047"/>
    <w:rsid w:val="00463E39"/>
    <w:rsid w:val="004657FC"/>
    <w:rsid w:val="004733F6"/>
    <w:rsid w:val="00474E69"/>
    <w:rsid w:val="0049621B"/>
    <w:rsid w:val="004C1895"/>
    <w:rsid w:val="004C6D40"/>
    <w:rsid w:val="004F0C3C"/>
    <w:rsid w:val="004F63FC"/>
    <w:rsid w:val="00505A92"/>
    <w:rsid w:val="005203F1"/>
    <w:rsid w:val="00521BC3"/>
    <w:rsid w:val="00533632"/>
    <w:rsid w:val="00541E6E"/>
    <w:rsid w:val="0054251F"/>
    <w:rsid w:val="005520D8"/>
    <w:rsid w:val="00556CF1"/>
    <w:rsid w:val="005762A7"/>
    <w:rsid w:val="005916D7"/>
    <w:rsid w:val="00595DD2"/>
    <w:rsid w:val="005A698C"/>
    <w:rsid w:val="005E0799"/>
    <w:rsid w:val="005F5A80"/>
    <w:rsid w:val="006044FF"/>
    <w:rsid w:val="00607CC5"/>
    <w:rsid w:val="00633014"/>
    <w:rsid w:val="0063437B"/>
    <w:rsid w:val="00661254"/>
    <w:rsid w:val="006673CA"/>
    <w:rsid w:val="00673C26"/>
    <w:rsid w:val="006812AF"/>
    <w:rsid w:val="0068327D"/>
    <w:rsid w:val="00694AF0"/>
    <w:rsid w:val="006A4686"/>
    <w:rsid w:val="006B0E9E"/>
    <w:rsid w:val="006B5AE4"/>
    <w:rsid w:val="006D1507"/>
    <w:rsid w:val="006D4054"/>
    <w:rsid w:val="006E02EC"/>
    <w:rsid w:val="007211B1"/>
    <w:rsid w:val="00746187"/>
    <w:rsid w:val="0076254F"/>
    <w:rsid w:val="007801F5"/>
    <w:rsid w:val="00783CA4"/>
    <w:rsid w:val="007842FB"/>
    <w:rsid w:val="00786124"/>
    <w:rsid w:val="0079514B"/>
    <w:rsid w:val="007A2DC1"/>
    <w:rsid w:val="007D3319"/>
    <w:rsid w:val="007D335D"/>
    <w:rsid w:val="007E3314"/>
    <w:rsid w:val="007E4B03"/>
    <w:rsid w:val="007F324B"/>
    <w:rsid w:val="0080553C"/>
    <w:rsid w:val="00805B46"/>
    <w:rsid w:val="00825DC2"/>
    <w:rsid w:val="00834AD3"/>
    <w:rsid w:val="00843795"/>
    <w:rsid w:val="00847F0F"/>
    <w:rsid w:val="00852448"/>
    <w:rsid w:val="0088258A"/>
    <w:rsid w:val="00886332"/>
    <w:rsid w:val="008A26D9"/>
    <w:rsid w:val="008C0C29"/>
    <w:rsid w:val="008F3638"/>
    <w:rsid w:val="008F4441"/>
    <w:rsid w:val="008F6F31"/>
    <w:rsid w:val="008F74DF"/>
    <w:rsid w:val="009127BA"/>
    <w:rsid w:val="009227A6"/>
    <w:rsid w:val="00925FC9"/>
    <w:rsid w:val="00933EC1"/>
    <w:rsid w:val="009530DB"/>
    <w:rsid w:val="00953676"/>
    <w:rsid w:val="009705EE"/>
    <w:rsid w:val="009770D8"/>
    <w:rsid w:val="00977927"/>
    <w:rsid w:val="0098135C"/>
    <w:rsid w:val="0098156A"/>
    <w:rsid w:val="00991BAC"/>
    <w:rsid w:val="009A6EA0"/>
    <w:rsid w:val="009B5DCA"/>
    <w:rsid w:val="009C1335"/>
    <w:rsid w:val="009C1AB2"/>
    <w:rsid w:val="009C7251"/>
    <w:rsid w:val="009D26BD"/>
    <w:rsid w:val="009E2E91"/>
    <w:rsid w:val="00A139F5"/>
    <w:rsid w:val="00A365F4"/>
    <w:rsid w:val="00A47D80"/>
    <w:rsid w:val="00A53132"/>
    <w:rsid w:val="00A563F2"/>
    <w:rsid w:val="00A566E8"/>
    <w:rsid w:val="00A73F02"/>
    <w:rsid w:val="00A810F9"/>
    <w:rsid w:val="00A86ECC"/>
    <w:rsid w:val="00A86FCC"/>
    <w:rsid w:val="00AA710D"/>
    <w:rsid w:val="00AB6D25"/>
    <w:rsid w:val="00AE2D4B"/>
    <w:rsid w:val="00AE4F99"/>
    <w:rsid w:val="00B11B69"/>
    <w:rsid w:val="00B14952"/>
    <w:rsid w:val="00B31E5A"/>
    <w:rsid w:val="00B653AB"/>
    <w:rsid w:val="00B65F9E"/>
    <w:rsid w:val="00B66B19"/>
    <w:rsid w:val="00B7349B"/>
    <w:rsid w:val="00B914E9"/>
    <w:rsid w:val="00B956EE"/>
    <w:rsid w:val="00BA2BA1"/>
    <w:rsid w:val="00BA3562"/>
    <w:rsid w:val="00BB4F09"/>
    <w:rsid w:val="00BD4E33"/>
    <w:rsid w:val="00C030DE"/>
    <w:rsid w:val="00C22105"/>
    <w:rsid w:val="00C244B6"/>
    <w:rsid w:val="00C3702F"/>
    <w:rsid w:val="00C4500A"/>
    <w:rsid w:val="00C64A37"/>
    <w:rsid w:val="00C7158E"/>
    <w:rsid w:val="00C7250B"/>
    <w:rsid w:val="00C7346B"/>
    <w:rsid w:val="00C77C0E"/>
    <w:rsid w:val="00C91687"/>
    <w:rsid w:val="00C924A8"/>
    <w:rsid w:val="00C945FE"/>
    <w:rsid w:val="00C96FAA"/>
    <w:rsid w:val="00C97A04"/>
    <w:rsid w:val="00CA107B"/>
    <w:rsid w:val="00CA484D"/>
    <w:rsid w:val="00CA4FB6"/>
    <w:rsid w:val="00CC739E"/>
    <w:rsid w:val="00CD58B7"/>
    <w:rsid w:val="00CF0B82"/>
    <w:rsid w:val="00CF4099"/>
    <w:rsid w:val="00D00796"/>
    <w:rsid w:val="00D261A2"/>
    <w:rsid w:val="00D616D2"/>
    <w:rsid w:val="00D63B5F"/>
    <w:rsid w:val="00D70EF7"/>
    <w:rsid w:val="00D8397C"/>
    <w:rsid w:val="00D94EED"/>
    <w:rsid w:val="00D96026"/>
    <w:rsid w:val="00DA7C1C"/>
    <w:rsid w:val="00DB147A"/>
    <w:rsid w:val="00DB1B7A"/>
    <w:rsid w:val="00DC6708"/>
    <w:rsid w:val="00E01436"/>
    <w:rsid w:val="00E045BD"/>
    <w:rsid w:val="00E049F1"/>
    <w:rsid w:val="00E17B77"/>
    <w:rsid w:val="00E224AE"/>
    <w:rsid w:val="00E23337"/>
    <w:rsid w:val="00E259EA"/>
    <w:rsid w:val="00E32061"/>
    <w:rsid w:val="00E42FF9"/>
    <w:rsid w:val="00E4714C"/>
    <w:rsid w:val="00E51AEB"/>
    <w:rsid w:val="00E522A7"/>
    <w:rsid w:val="00E54452"/>
    <w:rsid w:val="00E550C6"/>
    <w:rsid w:val="00E664C5"/>
    <w:rsid w:val="00E671A2"/>
    <w:rsid w:val="00E76D26"/>
    <w:rsid w:val="00EA7895"/>
    <w:rsid w:val="00EB1390"/>
    <w:rsid w:val="00EB2C71"/>
    <w:rsid w:val="00EB4340"/>
    <w:rsid w:val="00EB556D"/>
    <w:rsid w:val="00EB5A7D"/>
    <w:rsid w:val="00ED55C0"/>
    <w:rsid w:val="00ED682B"/>
    <w:rsid w:val="00EE41D5"/>
    <w:rsid w:val="00F037A4"/>
    <w:rsid w:val="00F2669E"/>
    <w:rsid w:val="00F27C8F"/>
    <w:rsid w:val="00F32749"/>
    <w:rsid w:val="00F37172"/>
    <w:rsid w:val="00F4477E"/>
    <w:rsid w:val="00F67D8F"/>
    <w:rsid w:val="00F802BE"/>
    <w:rsid w:val="00F802EF"/>
    <w:rsid w:val="00F80E93"/>
    <w:rsid w:val="00F82F1F"/>
    <w:rsid w:val="00F86024"/>
    <w:rsid w:val="00F8611A"/>
    <w:rsid w:val="00FA5128"/>
    <w:rsid w:val="00FB42D4"/>
    <w:rsid w:val="00FB5906"/>
    <w:rsid w:val="00FB762F"/>
    <w:rsid w:val="00FC2AED"/>
    <w:rsid w:val="00FD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E597E7-2CBA-4439-ACFC-58E770B7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ira Sans Light" w:eastAsia="Fira Sans Light" w:hAnsi="Fira Sans Light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  <w:szCs w:val="22"/>
      <w:lang w:eastAsia="en-US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="Fira Sans Medium" w:eastAsia="Times New Roman" w:hAnsi="Fira Sans Medium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="Fira Sans Medium" w:eastAsia="Times New Roman" w:hAnsi="Fira Sans Medium"/>
      <w:color w:val="1F4D78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="Fira Sans Medium" w:eastAsia="Times New Roman" w:hAnsi="Fira Sans Medium"/>
      <w:i/>
      <w:iCs/>
      <w:color w:val="2E74B5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="Fira Sans Medium" w:eastAsia="Times New Roman" w:hAnsi="Fira Sans Medium"/>
      <w:color w:val="2E74B5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="Fira Sans Medium" w:eastAsia="Times New Roman" w:hAnsi="Fira Sans Medium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="Fira Sans Medium" w:eastAsia="Times New Roman" w:hAnsi="Fira Sans Medium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="Fira Sans Medium" w:eastAsia="Times New Roman" w:hAnsi="Fira Sans Medium" w:cs="Times New Roman"/>
      <w:color w:val="2E74B5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="Fira Sans Medium" w:eastAsia="Times New Roman" w:hAnsi="Fira Sans Medium" w:cs="Times New Roman"/>
      <w:color w:val="1F4D78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="Fira Sans Medium" w:eastAsia="Times New Roman" w:hAnsi="Fira Sans Medium" w:cs="Times New Roman"/>
      <w:color w:val="2E74B5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="Fira Sans Medium" w:eastAsia="Times New Roman" w:hAnsi="Fira Sans Medium" w:cs="Times New Roman"/>
      <w:color w:val="272727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="Fira Sans Medium" w:eastAsia="Times New Roman" w:hAnsi="Fira Sans Medium" w:cs="Times New Roman"/>
      <w:i/>
      <w:iCs/>
      <w:color w:val="272727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="Fira Sans Medium" w:eastAsia="Times New Roman" w:hAnsi="Fira Sans Medium" w:cs="Times New Roman"/>
      <w:i/>
      <w:iCs/>
      <w:color w:val="2E74B5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F266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image" Target="media/image4.png"/><Relationship Id="rId26" Type="http://schemas.openxmlformats.org/officeDocument/2006/relationships/hyperlink" Target="http://stat.gov.pl/obszary-tematyczne/ceny-handel/wskazniki-cen/" TargetMode="External"/><Relationship Id="rId39" Type="http://schemas.openxmlformats.org/officeDocument/2006/relationships/header" Target="header3.xml"/><Relationship Id="rId21" Type="http://schemas.openxmlformats.org/officeDocument/2006/relationships/hyperlink" Target="http://stat.gov.pl/sygnalne/komunikaty-i-obwieszczenia/" TargetMode="External"/><Relationship Id="rId34" Type="http://schemas.openxmlformats.org/officeDocument/2006/relationships/hyperlink" Target="https://bdl.stat.gov.pl/BDL/start" TargetMode="External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rzecznik@stat.gov.pl" TargetMode="External"/><Relationship Id="rId20" Type="http://schemas.openxmlformats.org/officeDocument/2006/relationships/image" Target="media/image6.png"/><Relationship Id="rId29" Type="http://schemas.openxmlformats.org/officeDocument/2006/relationships/hyperlink" Target="http://stat.gov.pl/metainformacje/slownik-pojec/pojecia-stosowane-w-statystyce-publicznej/32,pojecie.html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://bdm.stat.gov.pl/" TargetMode="External"/><Relationship Id="rId32" Type="http://schemas.openxmlformats.org/officeDocument/2006/relationships/hyperlink" Target="http://swaid.stat.gov.pl/SitePagesDBW/Ceny.aspx" TargetMode="External"/><Relationship Id="rId37" Type="http://schemas.openxmlformats.org/officeDocument/2006/relationships/hyperlink" Target="http://stat.gov.pl/metainformacje/slownik-pojec/pojecia-stosowane-w-statystyce-publicznej/711,pojecie.html" TargetMode="External"/><Relationship Id="rId40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mailto:a.bobel@stat.gov.pl" TargetMode="External"/><Relationship Id="rId23" Type="http://schemas.openxmlformats.org/officeDocument/2006/relationships/hyperlink" Target="http://swaid.stat.gov.pl/SitePagesDBW/Ceny.aspx" TargetMode="External"/><Relationship Id="rId28" Type="http://schemas.openxmlformats.org/officeDocument/2006/relationships/hyperlink" Target="http://stat.gov.pl/metainformacje/slownik-pojec/pojecia-stosowane-w-statystyce-publicznej/711,pojecie.html" TargetMode="External"/><Relationship Id="rId36" Type="http://schemas.openxmlformats.org/officeDocument/2006/relationships/hyperlink" Target="http://stat.gov.pl/obszary-tematyczne/ceny-handel/ceny/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31" Type="http://schemas.openxmlformats.org/officeDocument/2006/relationships/hyperlink" Target="http://stat.gov.pl/sygnalne/informacje-sygnalne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://stat.gov.pl/sygnalne/informacje-sygnalne/" TargetMode="External"/><Relationship Id="rId27" Type="http://schemas.openxmlformats.org/officeDocument/2006/relationships/hyperlink" Target="http://stat.gov.pl/obszary-tematyczne/ceny-handel/ceny/" TargetMode="External"/><Relationship Id="rId30" Type="http://schemas.openxmlformats.org/officeDocument/2006/relationships/hyperlink" Target="http://stat.gov.pl/sygnalne/komunikaty-i-obwieszczenia/" TargetMode="External"/><Relationship Id="rId35" Type="http://schemas.openxmlformats.org/officeDocument/2006/relationships/hyperlink" Target="http://stat.gov.pl/obszary-tematyczne/ceny-handel/wskazniki-cen/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hyperlink" Target="mailto:obslugaprasowa@stat.gov.pl" TargetMode="External"/><Relationship Id="rId25" Type="http://schemas.openxmlformats.org/officeDocument/2006/relationships/hyperlink" Target="https://bdl.stat.gov.pl/BDL/start" TargetMode="External"/><Relationship Id="rId33" Type="http://schemas.openxmlformats.org/officeDocument/2006/relationships/hyperlink" Target="http://bdm.stat.gov.pl/" TargetMode="External"/><Relationship Id="rId38" Type="http://schemas.openxmlformats.org/officeDocument/2006/relationships/hyperlink" Target="http://stat.gov.pl/metainformacje/slownik-pojec/pojecia-stosowane-w-statystyce-publicznej/32,pojecie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1" ma:contentTypeDescription="Utwórz nowy dokument." ma:contentTypeScope="" ma:versionID="b20bbc3dded4abcf92e167189ff234f7">
  <xsd:schema xmlns:xsd="http://www.w3.org/2001/XMLSchema" xmlns:xs="http://www.w3.org/2001/XMLSchema" xmlns:p="http://schemas.microsoft.com/office/2006/metadata/properties" xmlns:ns2="30d47203-49ec-4c8c-a442-62231931aabb" targetNamespace="http://schemas.microsoft.com/office/2006/metadata/properties" ma:root="true" ma:fieldsID="c1fa5ad568066013d8ffcd1c33bb2164" ns2:_="">
    <xsd:import namespace="30d47203-49ec-4c8c-a442-62231931aabb"/>
    <xsd:element name="properties">
      <xsd:complexType>
        <xsd:sequence>
          <xsd:element name="documentManagement">
            <xsd:complexType>
              <xsd:all>
                <xsd:element ref="ns2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7203-49ec-4c8c-a442-62231931aabb" elementFormDefault="qualified">
    <xsd:import namespace="http://schemas.microsoft.com/office/2006/documentManagement/types"/>
    <xsd:import namespace="http://schemas.microsoft.com/office/infopath/2007/PartnerControls"/>
    <xsd:element name="Kolejno_x015b__x0107_" ma:index="8" nillable="true" ma:displayName="Kolejność" ma:decimals="0" ma:description="sortowanie plików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_x015b__x0107_ xmlns="30d47203-49ec-4c8c-a442-62231931aab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4DC58-EFEE-42A1-9591-F32E189D2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7203-49ec-4c8c-a442-62231931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schemas.microsoft.com/office/infopath/2007/PartnerControls"/>
    <ds:schemaRef ds:uri="30d47203-49ec-4c8c-a442-62231931aabb"/>
  </ds:schemaRefs>
</ds:datastoreItem>
</file>

<file path=customXml/itemProps3.xml><?xml version="1.0" encoding="utf-8"?>
<ds:datastoreItem xmlns:ds="http://schemas.openxmlformats.org/officeDocument/2006/customXml" ds:itemID="{FCFCB642-C1E9-4590-A884-732586E763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4DFCE5-F1D3-4314-8567-BB633E778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Zawistowska Beata</dc:creator>
  <cp:lastModifiedBy>Zawistowska Beata</cp:lastModifiedBy>
  <cp:revision>2</cp:revision>
  <cp:lastPrinted>2018-05-24T07:07:00Z</cp:lastPrinted>
  <dcterms:created xsi:type="dcterms:W3CDTF">2018-05-25T07:21:00Z</dcterms:created>
  <dcterms:modified xsi:type="dcterms:W3CDTF">2018-05-25T07:21:00Z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