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42" w:rsidRDefault="00627142" w:rsidP="00450A69">
      <w:pPr>
        <w:pStyle w:val="Akapitzlist"/>
        <w:numPr>
          <w:ilvl w:val="0"/>
          <w:numId w:val="2"/>
        </w:numPr>
        <w:ind w:left="284" w:hanging="284"/>
        <w:rPr>
          <w:rFonts w:ascii="Fira Sans" w:hAnsi="Fira Sans"/>
          <w:sz w:val="19"/>
          <w:szCs w:val="19"/>
        </w:rPr>
      </w:pPr>
      <w:r w:rsidRPr="00450A69">
        <w:rPr>
          <w:rFonts w:ascii="Fira Sans" w:hAnsi="Fira Sans"/>
          <w:sz w:val="19"/>
          <w:szCs w:val="19"/>
        </w:rPr>
        <w:t xml:space="preserve">W wersji </w:t>
      </w:r>
      <w:r w:rsidRPr="00450A69">
        <w:rPr>
          <w:rFonts w:ascii="Fira Sans" w:hAnsi="Fira Sans"/>
          <w:b/>
          <w:sz w:val="19"/>
          <w:szCs w:val="19"/>
        </w:rPr>
        <w:t>polskojęzycznej</w:t>
      </w:r>
      <w:r w:rsidRPr="00450A69">
        <w:rPr>
          <w:rFonts w:ascii="Fira Sans" w:hAnsi="Fira Sans"/>
          <w:sz w:val="19"/>
          <w:szCs w:val="19"/>
        </w:rPr>
        <w:t xml:space="preserve"> informacji sygnalnej </w:t>
      </w:r>
      <w:bookmarkStart w:id="0" w:name="_GoBack"/>
      <w:bookmarkEnd w:id="0"/>
      <w:r w:rsidRPr="00450A69">
        <w:rPr>
          <w:rFonts w:ascii="Fira Sans" w:hAnsi="Fira Sans"/>
          <w:sz w:val="19"/>
          <w:szCs w:val="19"/>
        </w:rPr>
        <w:t>„Sytuacja gospodarstw domowych w 2019 r. w świetle wyników badania budżetów gospodarstw domowych” wprowadzone zostały następujące zmiany:</w:t>
      </w:r>
    </w:p>
    <w:p w:rsidR="00450A69" w:rsidRPr="00450A69" w:rsidRDefault="00450A69" w:rsidP="00450A69">
      <w:pPr>
        <w:pStyle w:val="Akapitzlist"/>
        <w:ind w:left="284"/>
        <w:rPr>
          <w:rFonts w:ascii="Fira Sans" w:hAnsi="Fira Sans"/>
          <w:sz w:val="19"/>
          <w:szCs w:val="19"/>
        </w:rPr>
      </w:pPr>
    </w:p>
    <w:p w:rsidR="00627142" w:rsidRPr="00627142" w:rsidRDefault="00627142" w:rsidP="00627142">
      <w:pPr>
        <w:pStyle w:val="Akapitzlist"/>
        <w:numPr>
          <w:ilvl w:val="0"/>
          <w:numId w:val="1"/>
        </w:numPr>
        <w:rPr>
          <w:rFonts w:ascii="Fira Sans" w:hAnsi="Fira Sans"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Str. 10</w:t>
      </w:r>
      <w:r w:rsidRPr="00627142">
        <w:rPr>
          <w:rFonts w:ascii="Fira Sans" w:hAnsi="Fira Sans"/>
          <w:sz w:val="19"/>
          <w:szCs w:val="19"/>
        </w:rPr>
        <w:t xml:space="preserve"> – zmiana wynikająca z ponownego przeliczenia danych dla wykresu 12, skutkująca zmianą wartości w wykresie oraz zmianami w akapicie opisującym wykres</w:t>
      </w:r>
      <w:r>
        <w:rPr>
          <w:rFonts w:ascii="Fira Sans" w:hAnsi="Fira Sans"/>
          <w:sz w:val="19"/>
          <w:szCs w:val="19"/>
        </w:rPr>
        <w:t>.</w:t>
      </w:r>
    </w:p>
    <w:p w:rsidR="00627142" w:rsidRPr="00627142" w:rsidRDefault="00627142" w:rsidP="00627142">
      <w:pPr>
        <w:ind w:left="1134"/>
        <w:rPr>
          <w:rFonts w:ascii="Fira Sans" w:hAnsi="Fira Sans"/>
          <w:b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Było:</w:t>
      </w:r>
    </w:p>
    <w:p w:rsidR="00627142" w:rsidRPr="00627142" w:rsidRDefault="008F3054" w:rsidP="00627142">
      <w:pPr>
        <w:ind w:left="993"/>
        <w:rPr>
          <w:rFonts w:ascii="Fira Sans" w:hAnsi="Fira Sans"/>
          <w:sz w:val="19"/>
          <w:szCs w:val="19"/>
        </w:rPr>
      </w:pPr>
      <w:r w:rsidRPr="008F3054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47A10F9D" wp14:editId="34AA24CA">
            <wp:extent cx="4860000" cy="3118398"/>
            <wp:effectExtent l="0" t="0" r="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11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42" w:rsidRPr="00627142" w:rsidRDefault="00627142" w:rsidP="00627142">
      <w:pPr>
        <w:spacing w:before="160"/>
        <w:ind w:left="1134"/>
        <w:rPr>
          <w:rFonts w:ascii="Fira Sans" w:hAnsi="Fira Sans"/>
          <w:b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Powinno być:</w:t>
      </w:r>
    </w:p>
    <w:p w:rsidR="00627142" w:rsidRDefault="00316F59" w:rsidP="00627142">
      <w:pPr>
        <w:ind w:left="1134"/>
        <w:rPr>
          <w:rFonts w:ascii="Fira Sans" w:hAnsi="Fira Sans"/>
          <w:sz w:val="19"/>
          <w:szCs w:val="19"/>
        </w:rPr>
      </w:pPr>
      <w:r w:rsidRPr="00316F59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39F98A4F" wp14:editId="17E49761">
            <wp:extent cx="4860000" cy="3146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1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42" w:rsidRDefault="00627142" w:rsidP="00627142">
      <w:pPr>
        <w:ind w:left="1134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:rsidR="00627142" w:rsidRDefault="00627142" w:rsidP="00450A69">
      <w:pPr>
        <w:pStyle w:val="Akapitzlist"/>
        <w:numPr>
          <w:ilvl w:val="0"/>
          <w:numId w:val="2"/>
        </w:numPr>
        <w:ind w:left="284" w:hanging="284"/>
        <w:rPr>
          <w:rFonts w:ascii="Fira Sans" w:hAnsi="Fira Sans"/>
          <w:sz w:val="19"/>
          <w:szCs w:val="19"/>
        </w:rPr>
      </w:pPr>
      <w:r w:rsidRPr="00450A69">
        <w:rPr>
          <w:rFonts w:ascii="Fira Sans" w:hAnsi="Fira Sans"/>
          <w:sz w:val="19"/>
          <w:szCs w:val="19"/>
        </w:rPr>
        <w:lastRenderedPageBreak/>
        <w:t xml:space="preserve">W wersji </w:t>
      </w:r>
      <w:r w:rsidRPr="00450A69">
        <w:rPr>
          <w:rFonts w:ascii="Fira Sans" w:hAnsi="Fira Sans"/>
          <w:b/>
          <w:sz w:val="19"/>
          <w:szCs w:val="19"/>
        </w:rPr>
        <w:t>anglojęzycznej</w:t>
      </w:r>
      <w:r w:rsidRPr="00450A69">
        <w:rPr>
          <w:rFonts w:ascii="Fira Sans" w:hAnsi="Fira Sans"/>
          <w:sz w:val="19"/>
          <w:szCs w:val="19"/>
        </w:rPr>
        <w:t xml:space="preserve"> informacji sygnalnej „Sytuacja gospodarstw domowych w 2019 r. w świetle wyników badania budżetów gospodarstw domowych” wprowadzone zostały następujące zmiany:</w:t>
      </w:r>
    </w:p>
    <w:p w:rsidR="00450A69" w:rsidRPr="00450A69" w:rsidRDefault="00450A69" w:rsidP="00450A69">
      <w:pPr>
        <w:pStyle w:val="Akapitzlist"/>
        <w:ind w:left="284"/>
        <w:rPr>
          <w:rFonts w:ascii="Fira Sans" w:hAnsi="Fira Sans"/>
          <w:sz w:val="19"/>
          <w:szCs w:val="19"/>
        </w:rPr>
      </w:pPr>
    </w:p>
    <w:p w:rsidR="00450A69" w:rsidRDefault="00450A69" w:rsidP="00450A69">
      <w:pPr>
        <w:pStyle w:val="Akapitzlist"/>
        <w:numPr>
          <w:ilvl w:val="0"/>
          <w:numId w:val="1"/>
        </w:numPr>
        <w:rPr>
          <w:rFonts w:ascii="Fira Sans" w:hAnsi="Fira Sans"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Str.</w:t>
      </w:r>
      <w:r>
        <w:rPr>
          <w:rFonts w:ascii="Fira Sans" w:hAnsi="Fira Sans"/>
          <w:b/>
          <w:sz w:val="19"/>
          <w:szCs w:val="19"/>
        </w:rPr>
        <w:t xml:space="preserve"> 1</w:t>
      </w:r>
      <w:r w:rsidRPr="00627142">
        <w:rPr>
          <w:rFonts w:ascii="Fira Sans" w:hAnsi="Fira Sans"/>
          <w:sz w:val="19"/>
          <w:szCs w:val="19"/>
        </w:rPr>
        <w:t xml:space="preserve"> – zmiana wynikająca z </w:t>
      </w:r>
      <w:r>
        <w:rPr>
          <w:rFonts w:ascii="Fira Sans" w:hAnsi="Fira Sans"/>
          <w:sz w:val="19"/>
          <w:szCs w:val="19"/>
        </w:rPr>
        <w:t>błędnie wpisanych wyrazów w poniższym akapicie tekstu</w:t>
      </w:r>
      <w:r w:rsidR="006B5009">
        <w:rPr>
          <w:rFonts w:ascii="Fira Sans" w:hAnsi="Fira Sans"/>
          <w:sz w:val="19"/>
          <w:szCs w:val="19"/>
        </w:rPr>
        <w:t>.</w:t>
      </w:r>
    </w:p>
    <w:p w:rsidR="00450A69" w:rsidRPr="00450A69" w:rsidRDefault="00450A69" w:rsidP="00450A69">
      <w:pPr>
        <w:ind w:left="1134"/>
        <w:rPr>
          <w:rFonts w:ascii="Fira Sans" w:hAnsi="Fira Sans"/>
          <w:b/>
          <w:sz w:val="19"/>
          <w:szCs w:val="19"/>
        </w:rPr>
      </w:pPr>
      <w:r w:rsidRPr="00450A69">
        <w:rPr>
          <w:rFonts w:ascii="Fira Sans" w:hAnsi="Fira Sans"/>
          <w:b/>
          <w:sz w:val="19"/>
          <w:szCs w:val="19"/>
        </w:rPr>
        <w:t>Było:</w:t>
      </w:r>
    </w:p>
    <w:p w:rsidR="00627142" w:rsidRDefault="00450A69" w:rsidP="00450A69">
      <w:pPr>
        <w:ind w:left="1134"/>
        <w:rPr>
          <w:rFonts w:ascii="Fira Sans" w:hAnsi="Fira Sans"/>
          <w:sz w:val="19"/>
          <w:szCs w:val="19"/>
        </w:rPr>
      </w:pPr>
      <w:r w:rsidRPr="00450A69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0941A18D" wp14:editId="55263B1C">
            <wp:extent cx="4860000" cy="2868650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24"/>
                    <a:stretch/>
                  </pic:blipFill>
                  <pic:spPr bwMode="auto">
                    <a:xfrm>
                      <a:off x="0" y="0"/>
                      <a:ext cx="4860000" cy="286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A69" w:rsidRDefault="00450A69" w:rsidP="00450A69">
      <w:pPr>
        <w:spacing w:before="160"/>
        <w:ind w:left="1134"/>
        <w:rPr>
          <w:rFonts w:ascii="Fira Sans" w:hAnsi="Fira Sans"/>
          <w:b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Powinno być:</w:t>
      </w:r>
    </w:p>
    <w:p w:rsidR="00481146" w:rsidRDefault="00663202" w:rsidP="00450A69">
      <w:pPr>
        <w:spacing w:before="160"/>
        <w:ind w:left="1134"/>
        <w:rPr>
          <w:rFonts w:ascii="Fira Sans" w:hAnsi="Fira Sans"/>
          <w:b/>
          <w:sz w:val="19"/>
          <w:szCs w:val="19"/>
        </w:rPr>
      </w:pPr>
      <w:r w:rsidRPr="00663202">
        <w:rPr>
          <w:rFonts w:ascii="Fira Sans" w:hAnsi="Fira Sans"/>
          <w:b/>
          <w:noProof/>
          <w:sz w:val="19"/>
          <w:szCs w:val="19"/>
          <w:lang w:eastAsia="pl-PL"/>
        </w:rPr>
        <w:drawing>
          <wp:inline distT="0" distB="0" distL="0" distR="0" wp14:anchorId="2BE498C0" wp14:editId="729101F2">
            <wp:extent cx="4860000" cy="28644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86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202" w:rsidRDefault="00663202" w:rsidP="00450A69">
      <w:pPr>
        <w:spacing w:before="160"/>
        <w:ind w:left="1134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br w:type="page"/>
      </w:r>
    </w:p>
    <w:p w:rsidR="00D22544" w:rsidRDefault="00D22544" w:rsidP="00D22544">
      <w:pPr>
        <w:pStyle w:val="Akapitzlist"/>
        <w:numPr>
          <w:ilvl w:val="0"/>
          <w:numId w:val="1"/>
        </w:numPr>
        <w:rPr>
          <w:rFonts w:ascii="Fira Sans" w:hAnsi="Fira Sans"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lastRenderedPageBreak/>
        <w:t>Str.</w:t>
      </w:r>
      <w:r>
        <w:rPr>
          <w:rFonts w:ascii="Fira Sans" w:hAnsi="Fira Sans"/>
          <w:b/>
          <w:sz w:val="19"/>
          <w:szCs w:val="19"/>
        </w:rPr>
        <w:t xml:space="preserve"> 4</w:t>
      </w:r>
      <w:r w:rsidRPr="00627142">
        <w:rPr>
          <w:rFonts w:ascii="Fira Sans" w:hAnsi="Fira Sans"/>
          <w:sz w:val="19"/>
          <w:szCs w:val="19"/>
        </w:rPr>
        <w:t xml:space="preserve"> – zmiana wynikająca z </w:t>
      </w:r>
      <w:r>
        <w:rPr>
          <w:rFonts w:ascii="Fira Sans" w:hAnsi="Fira Sans"/>
          <w:sz w:val="19"/>
          <w:szCs w:val="19"/>
        </w:rPr>
        <w:t>błędnie wpisanych wartości w poniższym wykresie</w:t>
      </w:r>
      <w:r w:rsidR="006B5009">
        <w:rPr>
          <w:rFonts w:ascii="Fira Sans" w:hAnsi="Fira Sans"/>
          <w:sz w:val="19"/>
          <w:szCs w:val="19"/>
        </w:rPr>
        <w:t>.</w:t>
      </w:r>
    </w:p>
    <w:p w:rsidR="00D22544" w:rsidRPr="00450A69" w:rsidRDefault="00D22544" w:rsidP="00D22544">
      <w:pPr>
        <w:ind w:left="1134"/>
        <w:rPr>
          <w:rFonts w:ascii="Fira Sans" w:hAnsi="Fira Sans"/>
          <w:b/>
          <w:sz w:val="19"/>
          <w:szCs w:val="19"/>
        </w:rPr>
      </w:pPr>
      <w:r w:rsidRPr="00450A69">
        <w:rPr>
          <w:rFonts w:ascii="Fira Sans" w:hAnsi="Fira Sans"/>
          <w:b/>
          <w:sz w:val="19"/>
          <w:szCs w:val="19"/>
        </w:rPr>
        <w:t>Było:</w:t>
      </w:r>
    </w:p>
    <w:p w:rsidR="00450A69" w:rsidRDefault="008B0475" w:rsidP="00450A69">
      <w:pPr>
        <w:ind w:left="1134"/>
        <w:rPr>
          <w:rFonts w:ascii="Fira Sans" w:hAnsi="Fira Sans"/>
          <w:sz w:val="19"/>
          <w:szCs w:val="19"/>
        </w:rPr>
      </w:pPr>
      <w:r w:rsidRPr="008B0475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23FBA382" wp14:editId="52E704C7">
            <wp:extent cx="4860000" cy="3807866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80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44" w:rsidRDefault="00D22544" w:rsidP="00D22544">
      <w:pPr>
        <w:spacing w:before="160"/>
        <w:ind w:left="1134"/>
        <w:rPr>
          <w:rFonts w:ascii="Fira Sans" w:hAnsi="Fira Sans"/>
          <w:b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Powinno być:</w:t>
      </w:r>
    </w:p>
    <w:p w:rsidR="00D22544" w:rsidRDefault="00D22544" w:rsidP="00450A69">
      <w:pPr>
        <w:ind w:left="1134"/>
        <w:rPr>
          <w:rFonts w:ascii="Fira Sans" w:hAnsi="Fira Sans"/>
          <w:sz w:val="19"/>
          <w:szCs w:val="19"/>
        </w:rPr>
      </w:pPr>
      <w:r w:rsidRPr="00D22544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7624FC9B" wp14:editId="0CE342A0">
            <wp:extent cx="4860000" cy="3728038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72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7A8" w:rsidRDefault="000247A8" w:rsidP="00450A69">
      <w:pPr>
        <w:ind w:left="1134"/>
        <w:rPr>
          <w:rFonts w:ascii="Fira Sans" w:hAnsi="Fira Sans"/>
          <w:sz w:val="19"/>
          <w:szCs w:val="19"/>
        </w:rPr>
      </w:pPr>
    </w:p>
    <w:p w:rsidR="000247A8" w:rsidRPr="00627142" w:rsidRDefault="000247A8" w:rsidP="000247A8">
      <w:pPr>
        <w:pStyle w:val="Akapitzlist"/>
        <w:numPr>
          <w:ilvl w:val="0"/>
          <w:numId w:val="1"/>
        </w:numPr>
        <w:rPr>
          <w:rFonts w:ascii="Fira Sans" w:hAnsi="Fira Sans"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lastRenderedPageBreak/>
        <w:t>Str. 10</w:t>
      </w:r>
      <w:r w:rsidRPr="00627142">
        <w:rPr>
          <w:rFonts w:ascii="Fira Sans" w:hAnsi="Fira Sans"/>
          <w:sz w:val="19"/>
          <w:szCs w:val="19"/>
        </w:rPr>
        <w:t xml:space="preserve"> – zmiana wynikająca z ponownego przeliczenia danych dla wykresu 12, skutkująca zmianą wartości w wykresie oraz zmianami w akapicie opisującym wykres</w:t>
      </w:r>
      <w:r>
        <w:rPr>
          <w:rFonts w:ascii="Fira Sans" w:hAnsi="Fira Sans"/>
          <w:sz w:val="19"/>
          <w:szCs w:val="19"/>
        </w:rPr>
        <w:t>.</w:t>
      </w:r>
    </w:p>
    <w:p w:rsidR="000247A8" w:rsidRPr="00627142" w:rsidRDefault="000247A8" w:rsidP="000247A8">
      <w:pPr>
        <w:ind w:left="1134"/>
        <w:rPr>
          <w:rFonts w:ascii="Fira Sans" w:hAnsi="Fira Sans"/>
          <w:b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Było:</w:t>
      </w:r>
    </w:p>
    <w:p w:rsidR="008B0475" w:rsidRDefault="00E21A45" w:rsidP="00450A69">
      <w:pPr>
        <w:ind w:left="1134"/>
        <w:rPr>
          <w:rFonts w:ascii="Fira Sans" w:hAnsi="Fira Sans"/>
          <w:sz w:val="19"/>
          <w:szCs w:val="19"/>
        </w:rPr>
      </w:pPr>
      <w:r w:rsidRPr="00E21A45">
        <w:rPr>
          <w:rFonts w:ascii="Fira Sans" w:hAnsi="Fira Sans"/>
          <w:sz w:val="19"/>
          <w:szCs w:val="19"/>
        </w:rPr>
        <w:drawing>
          <wp:inline distT="0" distB="0" distL="0" distR="0" wp14:anchorId="782FC71D" wp14:editId="636BB618">
            <wp:extent cx="4860000" cy="320143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7A8" w:rsidRDefault="000247A8" w:rsidP="000247A8">
      <w:pPr>
        <w:spacing w:before="160"/>
        <w:ind w:left="1134"/>
        <w:rPr>
          <w:rFonts w:ascii="Fira Sans" w:hAnsi="Fira Sans"/>
          <w:b/>
          <w:sz w:val="19"/>
          <w:szCs w:val="19"/>
        </w:rPr>
      </w:pPr>
      <w:r w:rsidRPr="00627142">
        <w:rPr>
          <w:rFonts w:ascii="Fira Sans" w:hAnsi="Fira Sans"/>
          <w:b/>
          <w:sz w:val="19"/>
          <w:szCs w:val="19"/>
        </w:rPr>
        <w:t>Powinno być:</w:t>
      </w:r>
    </w:p>
    <w:p w:rsidR="000247A8" w:rsidRPr="00627142" w:rsidRDefault="00EB00DC" w:rsidP="00450A69">
      <w:pPr>
        <w:ind w:left="1134"/>
        <w:rPr>
          <w:rFonts w:ascii="Fira Sans" w:hAnsi="Fira Sans"/>
          <w:sz w:val="19"/>
          <w:szCs w:val="19"/>
        </w:rPr>
      </w:pPr>
      <w:r w:rsidRPr="00EB00DC">
        <w:rPr>
          <w:rFonts w:ascii="Fira Sans" w:hAnsi="Fira Sans"/>
          <w:sz w:val="19"/>
          <w:szCs w:val="19"/>
        </w:rPr>
        <w:drawing>
          <wp:inline distT="0" distB="0" distL="0" distR="0" wp14:anchorId="4FC8D32E" wp14:editId="60965009">
            <wp:extent cx="4860000" cy="330750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3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7A8" w:rsidRPr="0062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3913"/>
    <w:multiLevelType w:val="hybridMultilevel"/>
    <w:tmpl w:val="892AA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0003"/>
    <w:multiLevelType w:val="hybridMultilevel"/>
    <w:tmpl w:val="4702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2"/>
    <w:rsid w:val="000247A8"/>
    <w:rsid w:val="0009604C"/>
    <w:rsid w:val="00316F59"/>
    <w:rsid w:val="00417D41"/>
    <w:rsid w:val="00450A69"/>
    <w:rsid w:val="00481146"/>
    <w:rsid w:val="00627142"/>
    <w:rsid w:val="00663202"/>
    <w:rsid w:val="006B5009"/>
    <w:rsid w:val="008B0475"/>
    <w:rsid w:val="008F3054"/>
    <w:rsid w:val="00D22544"/>
    <w:rsid w:val="00E21A45"/>
    <w:rsid w:val="00E9653E"/>
    <w:rsid w:val="00E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BC026-6788-40D2-8B09-92D7CE04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Informacja sygnalna z badania budżetów gospodarstw domowych w 2019 r. - korekta - szczegóły.docx.docx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STAT\JACYKOWD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E6F51C-8721-457C-9432-74BC856F0E27}"/>
</file>

<file path=customXml/itemProps2.xml><?xml version="1.0" encoding="utf-8"?>
<ds:datastoreItem xmlns:ds="http://schemas.openxmlformats.org/officeDocument/2006/customXml" ds:itemID="{67964750-34D3-4717-9CD6-400AFF902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2020-06-26T10:54:00Z</dcterms:created>
  <dcterms:modified xsi:type="dcterms:W3CDTF">2020-06-30T12:26:00Z</dcterms:modified>
</cp:coreProperties>
</file>